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72" w:rsidRPr="001B6C3A" w:rsidRDefault="00E45472" w:rsidP="00E45472">
      <w:pPr>
        <w:tabs>
          <w:tab w:val="left" w:pos="3564"/>
        </w:tabs>
        <w:suppressAutoHyphens/>
        <w:jc w:val="center"/>
        <w:rPr>
          <w:rFonts w:eastAsia="Times New Roman"/>
          <w:bCs/>
          <w:sz w:val="32"/>
          <w:szCs w:val="32"/>
          <w:lang w:eastAsia="ar-SA"/>
        </w:rPr>
      </w:pPr>
      <w:r w:rsidRPr="001B6C3A">
        <w:rPr>
          <w:rFonts w:eastAsia="Times New Roman"/>
          <w:bCs/>
          <w:sz w:val="32"/>
          <w:szCs w:val="32"/>
          <w:lang w:eastAsia="ar-SA"/>
        </w:rPr>
        <w:t>DWR “Delta Conveyance Project”</w:t>
      </w:r>
    </w:p>
    <w:p w:rsidR="00E45472" w:rsidRDefault="00E45472" w:rsidP="00E45472">
      <w:pPr>
        <w:tabs>
          <w:tab w:val="left" w:pos="3564"/>
        </w:tabs>
        <w:suppressAutoHyphens/>
        <w:jc w:val="center"/>
        <w:rPr>
          <w:rFonts w:eastAsia="Times New Roman"/>
          <w:bCs/>
          <w:sz w:val="36"/>
          <w:szCs w:val="36"/>
          <w:lang w:eastAsia="ar-SA"/>
        </w:rPr>
      </w:pPr>
      <w:r w:rsidRPr="001B6C3A">
        <w:rPr>
          <w:rFonts w:eastAsia="Times New Roman"/>
          <w:bCs/>
          <w:sz w:val="32"/>
          <w:szCs w:val="32"/>
          <w:lang w:eastAsia="ar-SA"/>
        </w:rPr>
        <w:t>Scoping Comments – Proposed Alternative</w:t>
      </w:r>
    </w:p>
    <w:p w:rsidR="00E45472" w:rsidRDefault="00E45472" w:rsidP="00E45472">
      <w:pPr>
        <w:tabs>
          <w:tab w:val="left" w:pos="3564"/>
        </w:tabs>
        <w:suppressAutoHyphens/>
        <w:jc w:val="center"/>
        <w:rPr>
          <w:rFonts w:eastAsia="Times New Roman"/>
          <w:b/>
          <w:bCs/>
          <w:sz w:val="36"/>
          <w:szCs w:val="36"/>
          <w:lang w:eastAsia="ar-SA"/>
        </w:rPr>
      </w:pPr>
      <w:r>
        <w:rPr>
          <w:rFonts w:eastAsia="Times New Roman"/>
          <w:b/>
          <w:bCs/>
          <w:sz w:val="36"/>
          <w:szCs w:val="36"/>
          <w:lang w:eastAsia="ar-SA"/>
        </w:rPr>
        <w:t>____</w:t>
      </w:r>
    </w:p>
    <w:p w:rsidR="00E45472" w:rsidRDefault="00E45472" w:rsidP="00E45472">
      <w:pPr>
        <w:tabs>
          <w:tab w:val="left" w:pos="3564"/>
        </w:tabs>
        <w:suppressAutoHyphens/>
        <w:spacing w:line="100" w:lineRule="atLeast"/>
        <w:jc w:val="center"/>
        <w:rPr>
          <w:rFonts w:eastAsia="Times New Roman"/>
          <w:b/>
          <w:bCs/>
          <w:sz w:val="36"/>
          <w:szCs w:val="36"/>
          <w:lang w:eastAsia="ar-SA"/>
        </w:rPr>
      </w:pPr>
    </w:p>
    <w:p w:rsidR="00E45472" w:rsidRDefault="00E45472" w:rsidP="00E45472">
      <w:pPr>
        <w:tabs>
          <w:tab w:val="left" w:pos="3564"/>
        </w:tabs>
        <w:suppressAutoHyphens/>
        <w:spacing w:line="100" w:lineRule="atLeast"/>
        <w:jc w:val="center"/>
        <w:rPr>
          <w:rFonts w:eastAsia="Times New Roman"/>
          <w:b/>
          <w:bCs/>
          <w:sz w:val="36"/>
          <w:szCs w:val="36"/>
          <w:lang w:eastAsia="ar-SA"/>
        </w:rPr>
      </w:pPr>
    </w:p>
    <w:p w:rsidR="00E45472" w:rsidRDefault="00E45472" w:rsidP="00E45472">
      <w:pPr>
        <w:tabs>
          <w:tab w:val="left" w:pos="3564"/>
        </w:tabs>
        <w:suppressAutoHyphens/>
        <w:spacing w:line="100" w:lineRule="atLeast"/>
        <w:jc w:val="center"/>
        <w:rPr>
          <w:rFonts w:eastAsia="Times New Roman"/>
          <w:b/>
          <w:bCs/>
          <w:sz w:val="36"/>
          <w:szCs w:val="36"/>
          <w:lang w:eastAsia="ar-SA"/>
        </w:rPr>
      </w:pPr>
    </w:p>
    <w:p w:rsidR="00E45472" w:rsidRPr="00962E13" w:rsidRDefault="00E45472" w:rsidP="00E45472">
      <w:pPr>
        <w:tabs>
          <w:tab w:val="left" w:pos="3564"/>
        </w:tabs>
        <w:suppressAutoHyphens/>
        <w:spacing w:line="100" w:lineRule="atLeast"/>
        <w:jc w:val="center"/>
        <w:rPr>
          <w:rFonts w:eastAsia="Times New Roman"/>
          <w:b/>
          <w:bCs/>
          <w:sz w:val="40"/>
          <w:szCs w:val="40"/>
          <w:lang w:eastAsia="ar-SA"/>
        </w:rPr>
      </w:pPr>
      <w:r>
        <w:rPr>
          <w:rFonts w:eastAsia="Times New Roman"/>
          <w:b/>
          <w:bCs/>
          <w:sz w:val="40"/>
          <w:szCs w:val="40"/>
          <w:lang w:eastAsia="ar-SA"/>
        </w:rPr>
        <w:t>“</w:t>
      </w:r>
      <w:r w:rsidRPr="00962E13">
        <w:rPr>
          <w:rFonts w:eastAsia="Times New Roman"/>
          <w:b/>
          <w:bCs/>
          <w:sz w:val="40"/>
          <w:szCs w:val="40"/>
          <w:lang w:eastAsia="ar-SA"/>
        </w:rPr>
        <w:t xml:space="preserve">YOLO BYPASS/FREMONT WEIR </w:t>
      </w:r>
      <w:r>
        <w:rPr>
          <w:rFonts w:eastAsia="Times New Roman"/>
          <w:b/>
          <w:bCs/>
          <w:sz w:val="40"/>
          <w:szCs w:val="40"/>
          <w:lang w:eastAsia="ar-SA"/>
        </w:rPr>
        <w:t>PROPOSAL”</w:t>
      </w:r>
    </w:p>
    <w:p w:rsidR="00E45472" w:rsidRPr="00962E13" w:rsidRDefault="00E45472" w:rsidP="00E45472">
      <w:pPr>
        <w:tabs>
          <w:tab w:val="left" w:pos="3564"/>
        </w:tabs>
        <w:suppressAutoHyphens/>
        <w:spacing w:line="100" w:lineRule="atLeast"/>
        <w:jc w:val="center"/>
        <w:rPr>
          <w:rFonts w:eastAsia="Times New Roman"/>
          <w:b/>
          <w:bCs/>
          <w:sz w:val="16"/>
          <w:szCs w:val="16"/>
        </w:rPr>
      </w:pPr>
    </w:p>
    <w:p w:rsidR="00E45472" w:rsidRPr="00245237" w:rsidRDefault="00E45472" w:rsidP="00E45472">
      <w:pPr>
        <w:tabs>
          <w:tab w:val="left" w:pos="3564"/>
        </w:tabs>
        <w:suppressAutoHyphens/>
        <w:spacing w:line="100" w:lineRule="atLeast"/>
        <w:jc w:val="center"/>
        <w:rPr>
          <w:rFonts w:eastAsia="Times New Roman"/>
          <w:b/>
          <w:bCs/>
          <w:sz w:val="32"/>
          <w:szCs w:val="32"/>
        </w:rPr>
      </w:pPr>
      <w:r w:rsidRPr="00245237">
        <w:rPr>
          <w:rFonts w:eastAsia="Times New Roman"/>
          <w:b/>
          <w:bCs/>
          <w:sz w:val="40"/>
          <w:szCs w:val="40"/>
        </w:rPr>
        <w:t xml:space="preserve">A UNIQUE WATER CONVEYANCE </w:t>
      </w:r>
      <w:r>
        <w:rPr>
          <w:rFonts w:eastAsia="Times New Roman"/>
          <w:b/>
          <w:bCs/>
          <w:sz w:val="40"/>
          <w:szCs w:val="40"/>
        </w:rPr>
        <w:t>ALTERNATIVE</w:t>
      </w:r>
    </w:p>
    <w:p w:rsidR="00E45472" w:rsidRPr="00245237" w:rsidRDefault="00E45472" w:rsidP="00E45472">
      <w:pPr>
        <w:spacing w:before="100" w:beforeAutospacing="1"/>
        <w:ind w:left="270"/>
        <w:jc w:val="center"/>
        <w:rPr>
          <w:rFonts w:eastAsia="Times New Roman"/>
          <w:sz w:val="36"/>
          <w:szCs w:val="36"/>
        </w:rPr>
      </w:pPr>
      <w:r w:rsidRPr="00245237">
        <w:rPr>
          <w:rFonts w:eastAsia="Times New Roman"/>
          <w:sz w:val="36"/>
          <w:szCs w:val="36"/>
        </w:rPr>
        <w:t>(</w:t>
      </w:r>
      <w:r w:rsidRPr="00665FF0">
        <w:rPr>
          <w:rFonts w:eastAsia="Times New Roman"/>
          <w:sz w:val="36"/>
          <w:szCs w:val="36"/>
        </w:rPr>
        <w:t>April 17, 2020</w:t>
      </w:r>
      <w:r w:rsidRPr="00245237">
        <w:rPr>
          <w:rFonts w:eastAsia="Times New Roman"/>
          <w:sz w:val="36"/>
          <w:szCs w:val="36"/>
        </w:rPr>
        <w:t>)</w:t>
      </w:r>
    </w:p>
    <w:p w:rsidR="00E45472" w:rsidRPr="00245237" w:rsidRDefault="00E45472" w:rsidP="00E45472">
      <w:pPr>
        <w:spacing w:before="100" w:beforeAutospacing="1"/>
        <w:ind w:left="270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____</w:t>
      </w:r>
    </w:p>
    <w:p w:rsidR="00E45472" w:rsidRDefault="00E45472" w:rsidP="00E45472">
      <w:pPr>
        <w:jc w:val="center"/>
        <w:rPr>
          <w:rFonts w:eastAsia="Times New Roman"/>
        </w:rPr>
      </w:pPr>
    </w:p>
    <w:p w:rsidR="00E45472" w:rsidRDefault="00E45472" w:rsidP="00E45472">
      <w:pPr>
        <w:jc w:val="center"/>
        <w:rPr>
          <w:rFonts w:eastAsia="Times New Roman"/>
        </w:rPr>
      </w:pPr>
    </w:p>
    <w:p w:rsidR="00E45472" w:rsidRDefault="00E45472" w:rsidP="00E45472">
      <w:pPr>
        <w:jc w:val="center"/>
        <w:rPr>
          <w:rFonts w:eastAsia="Times New Roman"/>
          <w:sz w:val="22"/>
          <w:szCs w:val="22"/>
        </w:rPr>
      </w:pPr>
    </w:p>
    <w:p w:rsidR="00E45472" w:rsidRDefault="00E45472" w:rsidP="00E45472">
      <w:pPr>
        <w:jc w:val="center"/>
        <w:rPr>
          <w:rFonts w:eastAsia="Times New Roman"/>
          <w:sz w:val="22"/>
          <w:szCs w:val="22"/>
        </w:rPr>
      </w:pPr>
    </w:p>
    <w:p w:rsidR="00E45472" w:rsidRPr="00C91597" w:rsidRDefault="00E45472" w:rsidP="00E45472">
      <w:pPr>
        <w:jc w:val="center"/>
        <w:rPr>
          <w:rFonts w:eastAsia="Times New Roman"/>
          <w:sz w:val="22"/>
          <w:szCs w:val="22"/>
        </w:rPr>
      </w:pPr>
      <w:r w:rsidRPr="00C91597">
        <w:rPr>
          <w:rFonts w:eastAsia="Times New Roman"/>
          <w:sz w:val="22"/>
          <w:szCs w:val="22"/>
        </w:rPr>
        <w:t>Submitted By: David Abelson, Environmental Law Attorney</w:t>
      </w:r>
    </w:p>
    <w:p w:rsidR="00E45472" w:rsidRPr="00C91597" w:rsidRDefault="00E45472" w:rsidP="00E45472">
      <w:pPr>
        <w:jc w:val="center"/>
        <w:rPr>
          <w:rFonts w:eastAsia="Times New Roman"/>
          <w:sz w:val="22"/>
          <w:szCs w:val="22"/>
        </w:rPr>
      </w:pPr>
      <w:r w:rsidRPr="00C91597">
        <w:rPr>
          <w:rFonts w:eastAsia="Times New Roman"/>
          <w:sz w:val="22"/>
          <w:szCs w:val="22"/>
        </w:rPr>
        <w:t xml:space="preserve">Emailed To: California Department of Water Resources </w:t>
      </w:r>
    </w:p>
    <w:p w:rsidR="00E45472" w:rsidRPr="00C91597" w:rsidRDefault="0045103B" w:rsidP="00E45472">
      <w:pPr>
        <w:jc w:val="center"/>
        <w:rPr>
          <w:rFonts w:eastAsia="Times New Roman"/>
          <w:sz w:val="22"/>
          <w:szCs w:val="22"/>
        </w:rPr>
      </w:pPr>
      <w:hyperlink r:id="rId8" w:history="1">
        <w:r w:rsidR="00E45472" w:rsidRPr="00C91597">
          <w:rPr>
            <w:rStyle w:val="Hyperlink"/>
            <w:rFonts w:eastAsia="Times New Roman"/>
            <w:sz w:val="22"/>
            <w:szCs w:val="22"/>
          </w:rPr>
          <w:t>DeltaConveyanceScoping@water.ca.gov</w:t>
        </w:r>
      </w:hyperlink>
    </w:p>
    <w:p w:rsidR="00E45472" w:rsidRPr="00C91597" w:rsidRDefault="00E45472" w:rsidP="00E45472">
      <w:pPr>
        <w:jc w:val="center"/>
        <w:rPr>
          <w:rFonts w:eastAsia="Times New Roman"/>
          <w:sz w:val="22"/>
          <w:szCs w:val="22"/>
        </w:rPr>
      </w:pPr>
    </w:p>
    <w:p w:rsidR="00E45472" w:rsidRPr="00C91597" w:rsidRDefault="00E45472" w:rsidP="00E45472">
      <w:pPr>
        <w:jc w:val="center"/>
        <w:rPr>
          <w:rFonts w:eastAsia="Times New Roman"/>
          <w:sz w:val="22"/>
          <w:szCs w:val="22"/>
        </w:rPr>
      </w:pPr>
      <w:r w:rsidRPr="00C91597">
        <w:rPr>
          <w:rFonts w:eastAsia="Times New Roman"/>
          <w:sz w:val="22"/>
          <w:szCs w:val="22"/>
        </w:rPr>
        <w:t xml:space="preserve">cc </w:t>
      </w:r>
      <w:r w:rsidRPr="00C91597">
        <w:rPr>
          <w:rFonts w:eastAsia="Times New Roman"/>
          <w:i/>
          <w:sz w:val="22"/>
          <w:szCs w:val="22"/>
        </w:rPr>
        <w:t>via</w:t>
      </w:r>
      <w:r w:rsidRPr="00C91597">
        <w:rPr>
          <w:rFonts w:eastAsia="Times New Roman"/>
          <w:sz w:val="22"/>
          <w:szCs w:val="22"/>
        </w:rPr>
        <w:t xml:space="preserve"> Email </w:t>
      </w:r>
      <w:proofErr w:type="gramStart"/>
      <w:r w:rsidRPr="00C91597">
        <w:rPr>
          <w:rFonts w:eastAsia="Times New Roman"/>
          <w:sz w:val="22"/>
          <w:szCs w:val="22"/>
        </w:rPr>
        <w:t>To</w:t>
      </w:r>
      <w:proofErr w:type="gramEnd"/>
      <w:r w:rsidRPr="00C91597">
        <w:rPr>
          <w:rFonts w:eastAsia="Times New Roman"/>
          <w:sz w:val="22"/>
          <w:szCs w:val="22"/>
        </w:rPr>
        <w:t>: Wade Crowfoot, Secretary, Natural Resources Agency</w:t>
      </w:r>
    </w:p>
    <w:p w:rsidR="00E45472" w:rsidRPr="00C91597" w:rsidRDefault="0045103B" w:rsidP="00E45472">
      <w:pPr>
        <w:jc w:val="center"/>
        <w:rPr>
          <w:rFonts w:eastAsia="Times New Roman"/>
          <w:sz w:val="22"/>
          <w:szCs w:val="22"/>
        </w:rPr>
      </w:pPr>
      <w:hyperlink r:id="rId9" w:history="1">
        <w:r w:rsidR="00E45472" w:rsidRPr="00C91597">
          <w:rPr>
            <w:rStyle w:val="Hyperlink"/>
            <w:rFonts w:eastAsia="Times New Roman"/>
            <w:sz w:val="22"/>
            <w:szCs w:val="22"/>
          </w:rPr>
          <w:t>mailto:secretary@resources.ca.gov</w:t>
        </w:r>
      </w:hyperlink>
      <w:r w:rsidR="00E45472" w:rsidRPr="00C91597">
        <w:rPr>
          <w:rFonts w:eastAsia="Times New Roman"/>
          <w:sz w:val="22"/>
          <w:szCs w:val="22"/>
        </w:rPr>
        <w:t xml:space="preserve">  </w:t>
      </w:r>
      <w:hyperlink r:id="rId10" w:history="1">
        <w:r w:rsidR="00E45472" w:rsidRPr="00C91597">
          <w:rPr>
            <w:rStyle w:val="Hyperlink"/>
            <w:rFonts w:eastAsia="Times New Roman"/>
            <w:bCs/>
            <w:sz w:val="22"/>
            <w:szCs w:val="22"/>
          </w:rPr>
          <w:t>Wade.Crowfoot@resources.ca.gov</w:t>
        </w:r>
      </w:hyperlink>
    </w:p>
    <w:p w:rsidR="00E45472" w:rsidRPr="00C91597" w:rsidRDefault="00E45472" w:rsidP="00E45472">
      <w:pPr>
        <w:jc w:val="center"/>
        <w:rPr>
          <w:rFonts w:eastAsia="Times New Roman"/>
          <w:sz w:val="22"/>
          <w:szCs w:val="22"/>
        </w:rPr>
      </w:pPr>
    </w:p>
    <w:p w:rsidR="00E45472" w:rsidRPr="00C91597" w:rsidRDefault="00E45472" w:rsidP="00E45472">
      <w:pPr>
        <w:jc w:val="center"/>
        <w:rPr>
          <w:rFonts w:eastAsia="Times New Roman"/>
          <w:sz w:val="22"/>
          <w:szCs w:val="22"/>
        </w:rPr>
      </w:pPr>
      <w:r w:rsidRPr="00C91597">
        <w:rPr>
          <w:rFonts w:eastAsia="Times New Roman"/>
          <w:sz w:val="22"/>
          <w:szCs w:val="22"/>
        </w:rPr>
        <w:t xml:space="preserve">cc </w:t>
      </w:r>
      <w:r w:rsidRPr="00C91597">
        <w:rPr>
          <w:rFonts w:eastAsia="Times New Roman"/>
          <w:i/>
          <w:sz w:val="22"/>
          <w:szCs w:val="22"/>
        </w:rPr>
        <w:t>via</w:t>
      </w:r>
      <w:r w:rsidRPr="00C91597">
        <w:rPr>
          <w:rFonts w:eastAsia="Times New Roman"/>
          <w:sz w:val="22"/>
          <w:szCs w:val="22"/>
        </w:rPr>
        <w:t xml:space="preserve"> Email </w:t>
      </w:r>
      <w:proofErr w:type="gramStart"/>
      <w:r w:rsidRPr="00C91597">
        <w:rPr>
          <w:rFonts w:eastAsia="Times New Roman"/>
          <w:sz w:val="22"/>
          <w:szCs w:val="22"/>
        </w:rPr>
        <w:t>To</w:t>
      </w:r>
      <w:proofErr w:type="gramEnd"/>
      <w:r w:rsidRPr="00C91597">
        <w:rPr>
          <w:rFonts w:eastAsia="Times New Roman"/>
          <w:sz w:val="22"/>
          <w:szCs w:val="22"/>
        </w:rPr>
        <w:t>: Karla N</w:t>
      </w:r>
      <w:r>
        <w:rPr>
          <w:rFonts w:eastAsia="Times New Roman"/>
          <w:sz w:val="22"/>
          <w:szCs w:val="22"/>
        </w:rPr>
        <w:t>e</w:t>
      </w:r>
      <w:r w:rsidRPr="00C91597">
        <w:rPr>
          <w:rFonts w:eastAsia="Times New Roman"/>
          <w:sz w:val="22"/>
          <w:szCs w:val="22"/>
        </w:rPr>
        <w:t>meth, Director, Ca. Dept. of Water Resources</w:t>
      </w:r>
    </w:p>
    <w:p w:rsidR="00E45472" w:rsidRPr="00C91597" w:rsidRDefault="0045103B" w:rsidP="00E45472">
      <w:pPr>
        <w:jc w:val="center"/>
        <w:rPr>
          <w:rFonts w:eastAsia="Times New Roman"/>
          <w:sz w:val="22"/>
          <w:szCs w:val="22"/>
        </w:rPr>
      </w:pPr>
      <w:hyperlink r:id="rId11" w:history="1">
        <w:r w:rsidR="00E45472" w:rsidRPr="00C91597">
          <w:rPr>
            <w:rStyle w:val="Hyperlink"/>
            <w:rFonts w:eastAsia="Times New Roman"/>
            <w:sz w:val="22"/>
            <w:szCs w:val="22"/>
          </w:rPr>
          <w:t>Karla.Nemeth@water.ca.gov</w:t>
        </w:r>
      </w:hyperlink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Default="00E45472" w:rsidP="00E45472">
      <w:pPr>
        <w:jc w:val="center"/>
        <w:rPr>
          <w:rFonts w:eastAsia="Times New Roman"/>
          <w:sz w:val="32"/>
          <w:szCs w:val="32"/>
        </w:rPr>
      </w:pPr>
    </w:p>
    <w:p w:rsidR="00E45472" w:rsidRPr="00C91597" w:rsidRDefault="00E45472" w:rsidP="00E45472">
      <w:pPr>
        <w:jc w:val="center"/>
        <w:rPr>
          <w:rFonts w:eastAsia="Times New Roman"/>
          <w:sz w:val="28"/>
          <w:szCs w:val="28"/>
        </w:rPr>
      </w:pPr>
      <w:r w:rsidRPr="00C91597">
        <w:rPr>
          <w:rFonts w:eastAsia="Times New Roman"/>
          <w:b/>
          <w:sz w:val="28"/>
          <w:szCs w:val="28"/>
        </w:rPr>
        <w:t>Contact Information</w:t>
      </w:r>
      <w:r w:rsidRPr="00C91597">
        <w:rPr>
          <w:rFonts w:eastAsia="Times New Roman"/>
          <w:sz w:val="28"/>
          <w:szCs w:val="28"/>
        </w:rPr>
        <w:t>:</w:t>
      </w:r>
    </w:p>
    <w:p w:rsidR="00E45472" w:rsidRPr="00245237" w:rsidRDefault="00E45472" w:rsidP="00E45472">
      <w:pPr>
        <w:jc w:val="center"/>
        <w:rPr>
          <w:rFonts w:eastAsia="Times New Roman"/>
          <w:sz w:val="28"/>
          <w:szCs w:val="28"/>
        </w:rPr>
      </w:pPr>
      <w:r w:rsidRPr="00245237">
        <w:rPr>
          <w:rFonts w:eastAsia="Times New Roman"/>
          <w:sz w:val="28"/>
          <w:szCs w:val="28"/>
        </w:rPr>
        <w:t>David Abelson</w:t>
      </w:r>
      <w:r w:rsidRPr="00C91597">
        <w:rPr>
          <w:rFonts w:eastAsia="Times New Roman"/>
          <w:sz w:val="28"/>
          <w:szCs w:val="28"/>
        </w:rPr>
        <w:t>, Sacramento</w:t>
      </w:r>
    </w:p>
    <w:p w:rsidR="00E45472" w:rsidRPr="00245237" w:rsidRDefault="0045103B" w:rsidP="00E45472">
      <w:pPr>
        <w:jc w:val="center"/>
        <w:rPr>
          <w:rFonts w:eastAsia="Times New Roman"/>
          <w:sz w:val="28"/>
          <w:szCs w:val="28"/>
        </w:rPr>
      </w:pPr>
      <w:hyperlink r:id="rId12" w:history="1">
        <w:r w:rsidR="00E45472" w:rsidRPr="00C91597">
          <w:rPr>
            <w:rFonts w:eastAsia="Times New Roman"/>
            <w:color w:val="000080"/>
            <w:sz w:val="28"/>
            <w:szCs w:val="28"/>
            <w:u w:val="single"/>
          </w:rPr>
          <w:t>abelsonfamily@comcast.net</w:t>
        </w:r>
      </w:hyperlink>
    </w:p>
    <w:p w:rsidR="00E45472" w:rsidRDefault="00E45472" w:rsidP="00E45472">
      <w:pPr>
        <w:jc w:val="center"/>
        <w:rPr>
          <w:sz w:val="28"/>
          <w:szCs w:val="28"/>
        </w:rPr>
      </w:pPr>
      <w:r w:rsidRPr="00245237">
        <w:rPr>
          <w:rFonts w:eastAsia="Times New Roman"/>
          <w:sz w:val="28"/>
          <w:szCs w:val="28"/>
        </w:rPr>
        <w:t>(916) 446 – 61</w:t>
      </w:r>
      <w:r>
        <w:rPr>
          <w:rFonts w:eastAsia="Times New Roman"/>
          <w:sz w:val="28"/>
          <w:szCs w:val="28"/>
        </w:rPr>
        <w:t>78</w:t>
      </w:r>
      <w:r>
        <w:rPr>
          <w:sz w:val="28"/>
          <w:szCs w:val="28"/>
        </w:rPr>
        <w:br w:type="page"/>
      </w:r>
    </w:p>
    <w:p w:rsidR="0066642D" w:rsidRPr="00001FC3" w:rsidRDefault="0066642D" w:rsidP="0066642D">
      <w:pPr>
        <w:ind w:left="5760" w:firstLine="720"/>
        <w:rPr>
          <w:sz w:val="28"/>
          <w:szCs w:val="28"/>
        </w:rPr>
      </w:pPr>
      <w:r w:rsidRPr="00001FC3">
        <w:rPr>
          <w:sz w:val="28"/>
          <w:szCs w:val="28"/>
        </w:rPr>
        <w:lastRenderedPageBreak/>
        <w:t>April 17, 2020</w:t>
      </w:r>
    </w:p>
    <w:p w:rsidR="0066642D" w:rsidRDefault="0066642D" w:rsidP="00FA0D74">
      <w:pPr>
        <w:rPr>
          <w:b/>
          <w:sz w:val="28"/>
          <w:szCs w:val="28"/>
        </w:rPr>
      </w:pPr>
    </w:p>
    <w:p w:rsidR="005534A9" w:rsidRDefault="005534A9" w:rsidP="00FA0D74">
      <w:pPr>
        <w:rPr>
          <w:b/>
          <w:sz w:val="28"/>
          <w:szCs w:val="28"/>
        </w:rPr>
      </w:pPr>
    </w:p>
    <w:p w:rsidR="00FA0D74" w:rsidRPr="00DB1E02" w:rsidRDefault="005534A9" w:rsidP="00FA0D74">
      <w:pPr>
        <w:rPr>
          <w:sz w:val="28"/>
          <w:szCs w:val="28"/>
        </w:rPr>
      </w:pPr>
      <w:r w:rsidRPr="00DB1E02">
        <w:rPr>
          <w:sz w:val="28"/>
          <w:szCs w:val="28"/>
        </w:rPr>
        <w:t xml:space="preserve">Topic: </w:t>
      </w:r>
      <w:r w:rsidR="00FA0D74" w:rsidRPr="00DB1E02">
        <w:rPr>
          <w:sz w:val="28"/>
          <w:szCs w:val="28"/>
        </w:rPr>
        <w:t xml:space="preserve">Delta Conveyance </w:t>
      </w:r>
      <w:r w:rsidR="005850F8" w:rsidRPr="00DB1E02">
        <w:rPr>
          <w:sz w:val="28"/>
          <w:szCs w:val="28"/>
        </w:rPr>
        <w:t>Project</w:t>
      </w:r>
      <w:r w:rsidR="0066642D" w:rsidRPr="00DB1E02">
        <w:rPr>
          <w:sz w:val="28"/>
          <w:szCs w:val="28"/>
        </w:rPr>
        <w:t>/</w:t>
      </w:r>
      <w:r w:rsidR="00FA0D74" w:rsidRPr="00DB1E02">
        <w:rPr>
          <w:sz w:val="28"/>
          <w:szCs w:val="28"/>
        </w:rPr>
        <w:t>Scoping Comments</w:t>
      </w:r>
      <w:r w:rsidR="0066642D" w:rsidRPr="00DB1E02">
        <w:rPr>
          <w:sz w:val="28"/>
          <w:szCs w:val="28"/>
        </w:rPr>
        <w:tab/>
      </w:r>
    </w:p>
    <w:p w:rsidR="00001FC3" w:rsidRPr="00547C83" w:rsidRDefault="00001FC3" w:rsidP="00FA0D74">
      <w:pPr>
        <w:rPr>
          <w:sz w:val="28"/>
          <w:szCs w:val="28"/>
        </w:rPr>
      </w:pPr>
      <w:r w:rsidRPr="00547C83">
        <w:rPr>
          <w:sz w:val="28"/>
          <w:szCs w:val="28"/>
        </w:rPr>
        <w:t>Submitted By: David Abelson</w:t>
      </w:r>
      <w:r w:rsidR="00DB1E02">
        <w:rPr>
          <w:sz w:val="28"/>
          <w:szCs w:val="28"/>
        </w:rPr>
        <w:t>, Environmental Law Attorney</w:t>
      </w:r>
    </w:p>
    <w:p w:rsidR="0066642D" w:rsidRPr="00547C83" w:rsidRDefault="005534A9" w:rsidP="00FA0D74">
      <w:pPr>
        <w:rPr>
          <w:sz w:val="28"/>
          <w:szCs w:val="28"/>
        </w:rPr>
      </w:pPr>
      <w:r w:rsidRPr="00547C83">
        <w:rPr>
          <w:sz w:val="28"/>
          <w:szCs w:val="28"/>
        </w:rPr>
        <w:t>S</w:t>
      </w:r>
      <w:r w:rsidR="0066642D" w:rsidRPr="00547C83">
        <w:rPr>
          <w:sz w:val="28"/>
          <w:szCs w:val="28"/>
        </w:rPr>
        <w:t xml:space="preserve">ubmitted </w:t>
      </w:r>
      <w:r w:rsidR="00547C83" w:rsidRPr="00547C83">
        <w:rPr>
          <w:sz w:val="28"/>
          <w:szCs w:val="28"/>
        </w:rPr>
        <w:t xml:space="preserve">via Email </w:t>
      </w:r>
      <w:proofErr w:type="gramStart"/>
      <w:r w:rsidRPr="00547C83">
        <w:rPr>
          <w:sz w:val="28"/>
          <w:szCs w:val="28"/>
        </w:rPr>
        <w:t>To</w:t>
      </w:r>
      <w:proofErr w:type="gramEnd"/>
      <w:r w:rsidR="0066642D" w:rsidRPr="00547C83">
        <w:rPr>
          <w:sz w:val="28"/>
          <w:szCs w:val="28"/>
        </w:rPr>
        <w:t xml:space="preserve">: </w:t>
      </w:r>
      <w:r w:rsidRPr="00547C83">
        <w:rPr>
          <w:sz w:val="28"/>
          <w:szCs w:val="28"/>
        </w:rPr>
        <w:t>DWR (</w:t>
      </w:r>
      <w:r w:rsidR="0066642D" w:rsidRPr="00547C83">
        <w:rPr>
          <w:sz w:val="28"/>
          <w:szCs w:val="28"/>
        </w:rPr>
        <w:t>Dept</w:t>
      </w:r>
      <w:r w:rsidRPr="00547C83">
        <w:rPr>
          <w:sz w:val="28"/>
          <w:szCs w:val="28"/>
        </w:rPr>
        <w:t>.</w:t>
      </w:r>
      <w:r w:rsidR="0066642D" w:rsidRPr="00547C83">
        <w:rPr>
          <w:sz w:val="28"/>
          <w:szCs w:val="28"/>
        </w:rPr>
        <w:t xml:space="preserve"> of Water Resources</w:t>
      </w:r>
      <w:r w:rsidRPr="00547C83">
        <w:rPr>
          <w:sz w:val="28"/>
          <w:szCs w:val="28"/>
        </w:rPr>
        <w:t>)</w:t>
      </w:r>
      <w:r w:rsidR="00FA0D74" w:rsidRPr="00547C83">
        <w:rPr>
          <w:sz w:val="28"/>
          <w:szCs w:val="28"/>
        </w:rPr>
        <w:t xml:space="preserve"> </w:t>
      </w:r>
    </w:p>
    <w:p w:rsidR="00FA0D74" w:rsidRPr="00C2104C" w:rsidRDefault="0045103B" w:rsidP="00FA0D74">
      <w:pPr>
        <w:rPr>
          <w:rStyle w:val="Hyperlink"/>
          <w:color w:val="auto"/>
          <w:sz w:val="22"/>
          <w:szCs w:val="22"/>
        </w:rPr>
      </w:pPr>
      <w:hyperlink r:id="rId13" w:history="1">
        <w:r w:rsidR="00FA0D74" w:rsidRPr="00C2104C">
          <w:rPr>
            <w:rStyle w:val="Hyperlink"/>
            <w:color w:val="0070C0"/>
            <w:sz w:val="22"/>
            <w:szCs w:val="22"/>
          </w:rPr>
          <w:t>DeltaConveyanceScoping@water.ca.gov</w:t>
        </w:r>
      </w:hyperlink>
    </w:p>
    <w:p w:rsidR="00151B49" w:rsidRPr="00DB1E02" w:rsidRDefault="00151B49" w:rsidP="00FA0D74">
      <w:pPr>
        <w:rPr>
          <w:rStyle w:val="Hyperlink"/>
          <w:color w:val="auto"/>
          <w:sz w:val="16"/>
          <w:szCs w:val="16"/>
          <w:u w:val="none"/>
        </w:rPr>
      </w:pPr>
    </w:p>
    <w:p w:rsidR="00547C83" w:rsidRPr="00547C83" w:rsidRDefault="00547C83" w:rsidP="00FA0D74">
      <w:pPr>
        <w:rPr>
          <w:rStyle w:val="Hyperlink"/>
          <w:color w:val="auto"/>
          <w:sz w:val="28"/>
          <w:szCs w:val="28"/>
          <w:u w:val="none"/>
        </w:rPr>
      </w:pPr>
      <w:r w:rsidRPr="00547C83">
        <w:rPr>
          <w:rStyle w:val="Hyperlink"/>
          <w:color w:val="auto"/>
          <w:sz w:val="28"/>
          <w:szCs w:val="28"/>
          <w:u w:val="none"/>
        </w:rPr>
        <w:t xml:space="preserve">Email </w:t>
      </w:r>
      <w:proofErr w:type="gramStart"/>
      <w:r w:rsidR="00151B49" w:rsidRPr="00547C83">
        <w:rPr>
          <w:rStyle w:val="Hyperlink"/>
          <w:color w:val="auto"/>
          <w:sz w:val="28"/>
          <w:szCs w:val="28"/>
          <w:u w:val="none"/>
        </w:rPr>
        <w:t>c</w:t>
      </w:r>
      <w:r w:rsidRPr="00547C83">
        <w:rPr>
          <w:rStyle w:val="Hyperlink"/>
          <w:color w:val="auto"/>
          <w:sz w:val="28"/>
          <w:szCs w:val="28"/>
          <w:u w:val="none"/>
        </w:rPr>
        <w:t xml:space="preserve">c </w:t>
      </w:r>
      <w:r w:rsidR="00151B49" w:rsidRPr="00547C83">
        <w:rPr>
          <w:rStyle w:val="Hyperlink"/>
          <w:color w:val="auto"/>
          <w:sz w:val="28"/>
          <w:szCs w:val="28"/>
          <w:u w:val="none"/>
        </w:rPr>
        <w:t>:</w:t>
      </w:r>
      <w:proofErr w:type="gramEnd"/>
      <w:r w:rsidR="00151B49" w:rsidRPr="00547C83">
        <w:rPr>
          <w:rStyle w:val="Hyperlink"/>
          <w:color w:val="auto"/>
          <w:sz w:val="28"/>
          <w:szCs w:val="28"/>
          <w:u w:val="none"/>
        </w:rPr>
        <w:t xml:space="preserve"> Karla N</w:t>
      </w:r>
      <w:r w:rsidR="00333DDF">
        <w:rPr>
          <w:rStyle w:val="Hyperlink"/>
          <w:color w:val="auto"/>
          <w:sz w:val="28"/>
          <w:szCs w:val="28"/>
          <w:u w:val="none"/>
        </w:rPr>
        <w:t>e</w:t>
      </w:r>
      <w:r w:rsidR="00151B49" w:rsidRPr="00547C83">
        <w:rPr>
          <w:rStyle w:val="Hyperlink"/>
          <w:color w:val="auto"/>
          <w:sz w:val="28"/>
          <w:szCs w:val="28"/>
          <w:u w:val="none"/>
        </w:rPr>
        <w:t xml:space="preserve">meth, </w:t>
      </w:r>
      <w:r w:rsidR="00E624BB" w:rsidRPr="00547C83">
        <w:rPr>
          <w:rStyle w:val="Hyperlink"/>
          <w:color w:val="auto"/>
          <w:sz w:val="28"/>
          <w:szCs w:val="28"/>
          <w:u w:val="none"/>
        </w:rPr>
        <w:t xml:space="preserve">Director, </w:t>
      </w:r>
      <w:r w:rsidRPr="00547C83">
        <w:rPr>
          <w:rStyle w:val="Hyperlink"/>
          <w:color w:val="auto"/>
          <w:sz w:val="28"/>
          <w:szCs w:val="28"/>
          <w:u w:val="none"/>
        </w:rPr>
        <w:t xml:space="preserve">Ca. </w:t>
      </w:r>
      <w:r w:rsidR="00151B49" w:rsidRPr="00547C83">
        <w:rPr>
          <w:rStyle w:val="Hyperlink"/>
          <w:color w:val="auto"/>
          <w:sz w:val="28"/>
          <w:szCs w:val="28"/>
          <w:u w:val="none"/>
        </w:rPr>
        <w:t>D</w:t>
      </w:r>
      <w:r w:rsidRPr="00547C83">
        <w:rPr>
          <w:rStyle w:val="Hyperlink"/>
          <w:color w:val="auto"/>
          <w:sz w:val="28"/>
          <w:szCs w:val="28"/>
          <w:u w:val="none"/>
        </w:rPr>
        <w:t>ept. of Water Resources</w:t>
      </w:r>
    </w:p>
    <w:p w:rsidR="00151B49" w:rsidRPr="00547C83" w:rsidRDefault="007A7CB0" w:rsidP="00FA0D74">
      <w:pPr>
        <w:rPr>
          <w:sz w:val="28"/>
          <w:szCs w:val="28"/>
        </w:rPr>
      </w:pPr>
      <w:r w:rsidRPr="00547C83">
        <w:rPr>
          <w:rStyle w:val="Hyperlink"/>
          <w:color w:val="auto"/>
          <w:sz w:val="28"/>
          <w:szCs w:val="28"/>
          <w:u w:val="none"/>
        </w:rPr>
        <w:t>Email c</w:t>
      </w:r>
      <w:r w:rsidR="00151B49" w:rsidRPr="00547C83">
        <w:rPr>
          <w:rStyle w:val="Hyperlink"/>
          <w:color w:val="auto"/>
          <w:sz w:val="28"/>
          <w:szCs w:val="28"/>
          <w:u w:val="none"/>
        </w:rPr>
        <w:t xml:space="preserve">c: Wade Crowfoot, </w:t>
      </w:r>
      <w:r w:rsidR="00E624BB" w:rsidRPr="00547C83">
        <w:rPr>
          <w:rStyle w:val="Hyperlink"/>
          <w:color w:val="auto"/>
          <w:sz w:val="28"/>
          <w:szCs w:val="28"/>
          <w:u w:val="none"/>
        </w:rPr>
        <w:t xml:space="preserve">Secretary, Natural </w:t>
      </w:r>
      <w:r w:rsidR="00151B49" w:rsidRPr="00547C83">
        <w:rPr>
          <w:rStyle w:val="Hyperlink"/>
          <w:color w:val="auto"/>
          <w:sz w:val="28"/>
          <w:szCs w:val="28"/>
          <w:u w:val="none"/>
        </w:rPr>
        <w:t>Resources Agency</w:t>
      </w:r>
    </w:p>
    <w:p w:rsidR="0066642D" w:rsidRPr="0066642D" w:rsidRDefault="0066642D" w:rsidP="00FA0D74">
      <w:pPr>
        <w:rPr>
          <w:b/>
          <w:sz w:val="28"/>
          <w:szCs w:val="28"/>
        </w:rPr>
      </w:pPr>
    </w:p>
    <w:p w:rsidR="0066642D" w:rsidRPr="005534A9" w:rsidRDefault="0066642D" w:rsidP="00FA0D74">
      <w:pPr>
        <w:rPr>
          <w:b/>
          <w:sz w:val="36"/>
          <w:szCs w:val="36"/>
        </w:rPr>
      </w:pPr>
    </w:p>
    <w:p w:rsidR="00FA0D74" w:rsidRPr="00DB1E02" w:rsidRDefault="005534A9" w:rsidP="005469E1">
      <w:pPr>
        <w:jc w:val="center"/>
        <w:rPr>
          <w:b/>
          <w:sz w:val="32"/>
          <w:szCs w:val="32"/>
          <w:u w:val="single"/>
        </w:rPr>
      </w:pPr>
      <w:r w:rsidRPr="00DB1E02">
        <w:rPr>
          <w:b/>
          <w:sz w:val="32"/>
          <w:szCs w:val="32"/>
          <w:u w:val="single"/>
        </w:rPr>
        <w:t xml:space="preserve">Re: </w:t>
      </w:r>
      <w:r w:rsidR="00E624BB" w:rsidRPr="00DB1E02">
        <w:rPr>
          <w:b/>
          <w:sz w:val="32"/>
          <w:szCs w:val="32"/>
          <w:u w:val="single"/>
        </w:rPr>
        <w:t>DC</w:t>
      </w:r>
      <w:r w:rsidR="00C2104C" w:rsidRPr="00DB1E02">
        <w:rPr>
          <w:b/>
          <w:sz w:val="32"/>
          <w:szCs w:val="32"/>
          <w:u w:val="single"/>
        </w:rPr>
        <w:t>P</w:t>
      </w:r>
      <w:r w:rsidR="00E624BB" w:rsidRPr="00DB1E02">
        <w:rPr>
          <w:b/>
          <w:sz w:val="32"/>
          <w:szCs w:val="32"/>
          <w:u w:val="single"/>
        </w:rPr>
        <w:t xml:space="preserve"> Scoping Comments</w:t>
      </w:r>
      <w:r w:rsidR="0066642D" w:rsidRPr="00DB1E02">
        <w:rPr>
          <w:b/>
          <w:sz w:val="32"/>
          <w:szCs w:val="32"/>
          <w:u w:val="single"/>
        </w:rPr>
        <w:t xml:space="preserve"> </w:t>
      </w:r>
      <w:r w:rsidR="00E624BB" w:rsidRPr="00DB1E02">
        <w:rPr>
          <w:b/>
          <w:sz w:val="32"/>
          <w:szCs w:val="32"/>
          <w:u w:val="single"/>
        </w:rPr>
        <w:t>–</w:t>
      </w:r>
      <w:r w:rsidR="0066642D" w:rsidRPr="00DB1E02">
        <w:rPr>
          <w:b/>
          <w:sz w:val="32"/>
          <w:szCs w:val="32"/>
          <w:u w:val="single"/>
        </w:rPr>
        <w:t xml:space="preserve"> </w:t>
      </w:r>
      <w:r w:rsidR="00E624BB" w:rsidRPr="00DB1E02">
        <w:rPr>
          <w:b/>
          <w:sz w:val="32"/>
          <w:szCs w:val="32"/>
          <w:u w:val="single"/>
        </w:rPr>
        <w:t>West-Side Alternative</w:t>
      </w:r>
    </w:p>
    <w:p w:rsidR="0066642D" w:rsidRDefault="0066642D" w:rsidP="00CE06A2">
      <w:pPr>
        <w:jc w:val="both"/>
        <w:rPr>
          <w:sz w:val="28"/>
          <w:szCs w:val="28"/>
        </w:rPr>
      </w:pPr>
    </w:p>
    <w:p w:rsidR="00AE6A83" w:rsidRDefault="00AE6A83" w:rsidP="00131469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753B91">
        <w:rPr>
          <w:sz w:val="28"/>
          <w:szCs w:val="28"/>
        </w:rPr>
        <w:t>se</w:t>
      </w:r>
      <w:r w:rsidR="00027431">
        <w:rPr>
          <w:sz w:val="28"/>
          <w:szCs w:val="28"/>
        </w:rPr>
        <w:t xml:space="preserve"> comments are</w:t>
      </w:r>
      <w:r w:rsidR="00CE06A2">
        <w:rPr>
          <w:sz w:val="28"/>
          <w:szCs w:val="28"/>
        </w:rPr>
        <w:t xml:space="preserve"> </w:t>
      </w:r>
      <w:r>
        <w:rPr>
          <w:sz w:val="28"/>
          <w:szCs w:val="28"/>
        </w:rPr>
        <w:t>submitted p</w:t>
      </w:r>
      <w:r w:rsidR="00AD1411" w:rsidRPr="00AD1411">
        <w:rPr>
          <w:sz w:val="28"/>
          <w:szCs w:val="28"/>
        </w:rPr>
        <w:t xml:space="preserve">ursuant to the Notice of Preparation (NOP) of an Environmental Impact Report (EIR) for </w:t>
      </w:r>
      <w:r w:rsidR="00E7383E">
        <w:rPr>
          <w:sz w:val="28"/>
          <w:szCs w:val="28"/>
        </w:rPr>
        <w:t>the</w:t>
      </w:r>
      <w:r w:rsidR="00AD1411" w:rsidRPr="00AD1411">
        <w:rPr>
          <w:sz w:val="28"/>
          <w:szCs w:val="28"/>
        </w:rPr>
        <w:t xml:space="preserve"> Delta Conveyance Project (DCP), issued by the California Department of Water Resources (DWR) on January 15, 2020</w:t>
      </w:r>
      <w:r>
        <w:rPr>
          <w:sz w:val="28"/>
          <w:szCs w:val="28"/>
        </w:rPr>
        <w:t xml:space="preserve">, as modified by </w:t>
      </w:r>
      <w:r w:rsidR="00305FFE">
        <w:rPr>
          <w:sz w:val="28"/>
          <w:szCs w:val="28"/>
        </w:rPr>
        <w:t>the</w:t>
      </w:r>
      <w:r>
        <w:rPr>
          <w:sz w:val="28"/>
          <w:szCs w:val="28"/>
        </w:rPr>
        <w:t xml:space="preserve"> March 17</w:t>
      </w:r>
      <w:r w:rsidR="00CE06A2">
        <w:rPr>
          <w:sz w:val="28"/>
          <w:szCs w:val="28"/>
        </w:rPr>
        <w:t>th</w:t>
      </w:r>
      <w:r>
        <w:rPr>
          <w:sz w:val="28"/>
          <w:szCs w:val="28"/>
        </w:rPr>
        <w:t xml:space="preserve"> “Update” extending the comment period to April 17, 2020.</w:t>
      </w:r>
      <w:r w:rsidR="00AD1411">
        <w:rPr>
          <w:sz w:val="28"/>
          <w:szCs w:val="28"/>
        </w:rPr>
        <w:t xml:space="preserve"> </w:t>
      </w:r>
    </w:p>
    <w:p w:rsidR="00305FFE" w:rsidRPr="00824844" w:rsidRDefault="00305FFE" w:rsidP="00131469">
      <w:pPr>
        <w:jc w:val="both"/>
        <w:rPr>
          <w:sz w:val="28"/>
          <w:szCs w:val="28"/>
        </w:rPr>
      </w:pPr>
    </w:p>
    <w:p w:rsidR="00C4418F" w:rsidRPr="00936DC2" w:rsidRDefault="00C4418F" w:rsidP="00131469">
      <w:pPr>
        <w:jc w:val="both"/>
        <w:rPr>
          <w:b/>
          <w:sz w:val="28"/>
          <w:szCs w:val="28"/>
        </w:rPr>
      </w:pPr>
      <w:r w:rsidRPr="00936DC2">
        <w:rPr>
          <w:b/>
          <w:sz w:val="28"/>
          <w:szCs w:val="28"/>
        </w:rPr>
        <w:t xml:space="preserve">I. </w:t>
      </w:r>
      <w:r w:rsidR="00D64B43" w:rsidRPr="00936DC2">
        <w:rPr>
          <w:b/>
          <w:sz w:val="28"/>
          <w:szCs w:val="28"/>
        </w:rPr>
        <w:t xml:space="preserve">The </w:t>
      </w:r>
      <w:r w:rsidR="003E2E53" w:rsidRPr="00936DC2">
        <w:rPr>
          <w:b/>
          <w:sz w:val="28"/>
          <w:szCs w:val="28"/>
        </w:rPr>
        <w:t xml:space="preserve">CEQA </w:t>
      </w:r>
      <w:r w:rsidRPr="00936DC2">
        <w:rPr>
          <w:b/>
          <w:sz w:val="28"/>
          <w:szCs w:val="28"/>
        </w:rPr>
        <w:t xml:space="preserve">Scoping </w:t>
      </w:r>
      <w:r w:rsidR="00D64B43" w:rsidRPr="00936DC2">
        <w:rPr>
          <w:b/>
          <w:sz w:val="28"/>
          <w:szCs w:val="28"/>
        </w:rPr>
        <w:t xml:space="preserve">Process </w:t>
      </w:r>
      <w:r w:rsidR="003E2E53" w:rsidRPr="00936DC2">
        <w:rPr>
          <w:b/>
          <w:sz w:val="28"/>
          <w:szCs w:val="28"/>
        </w:rPr>
        <w:t xml:space="preserve">and </w:t>
      </w:r>
      <w:r w:rsidRPr="00936DC2">
        <w:rPr>
          <w:b/>
          <w:sz w:val="28"/>
          <w:szCs w:val="28"/>
        </w:rPr>
        <w:t>Alternatives</w:t>
      </w:r>
      <w:r w:rsidR="003E2E53" w:rsidRPr="00936DC2">
        <w:rPr>
          <w:b/>
          <w:sz w:val="28"/>
          <w:szCs w:val="28"/>
        </w:rPr>
        <w:t xml:space="preserve"> Mandate</w:t>
      </w:r>
    </w:p>
    <w:p w:rsidR="00C4418F" w:rsidRPr="00EE7314" w:rsidRDefault="00C4418F" w:rsidP="00131469">
      <w:pPr>
        <w:jc w:val="both"/>
        <w:rPr>
          <w:sz w:val="16"/>
          <w:szCs w:val="16"/>
        </w:rPr>
      </w:pPr>
    </w:p>
    <w:p w:rsidR="00305FFE" w:rsidRPr="00305FFE" w:rsidRDefault="00305FFE" w:rsidP="00131469">
      <w:pPr>
        <w:jc w:val="both"/>
        <w:rPr>
          <w:sz w:val="28"/>
          <w:szCs w:val="28"/>
        </w:rPr>
      </w:pPr>
      <w:r>
        <w:rPr>
          <w:sz w:val="28"/>
          <w:szCs w:val="28"/>
        </w:rPr>
        <w:t>The California Environmental Quality Act (CEQA) requires project proponent</w:t>
      </w:r>
      <w:r w:rsidR="00CE06A2">
        <w:rPr>
          <w:sz w:val="28"/>
          <w:szCs w:val="28"/>
        </w:rPr>
        <w:t>s</w:t>
      </w:r>
      <w:r>
        <w:rPr>
          <w:sz w:val="28"/>
          <w:szCs w:val="28"/>
        </w:rPr>
        <w:t xml:space="preserve"> to consider “</w:t>
      </w:r>
      <w:r w:rsidRPr="00305FFE">
        <w:rPr>
          <w:sz w:val="28"/>
          <w:szCs w:val="28"/>
        </w:rPr>
        <w:t>a reasonable range of potentially feasible alternatives that will foster informed</w:t>
      </w:r>
      <w:r>
        <w:rPr>
          <w:sz w:val="28"/>
          <w:szCs w:val="28"/>
        </w:rPr>
        <w:t xml:space="preserve"> </w:t>
      </w:r>
      <w:r w:rsidRPr="00305FFE">
        <w:rPr>
          <w:sz w:val="28"/>
          <w:szCs w:val="28"/>
        </w:rPr>
        <w:t>decision making and public participation.</w:t>
      </w:r>
      <w:r>
        <w:rPr>
          <w:sz w:val="28"/>
          <w:szCs w:val="28"/>
        </w:rPr>
        <w:t xml:space="preserve">” </w:t>
      </w:r>
      <w:r w:rsidR="007556E5">
        <w:rPr>
          <w:sz w:val="28"/>
          <w:szCs w:val="28"/>
        </w:rPr>
        <w:t xml:space="preserve">In </w:t>
      </w:r>
      <w:r w:rsidR="00CE06A2">
        <w:rPr>
          <w:sz w:val="28"/>
          <w:szCs w:val="28"/>
        </w:rPr>
        <w:t>the</w:t>
      </w:r>
      <w:r w:rsidR="007556E5" w:rsidRPr="007556E5">
        <w:rPr>
          <w:sz w:val="28"/>
          <w:szCs w:val="28"/>
        </w:rPr>
        <w:t xml:space="preserve"> “Alternatives” section of </w:t>
      </w:r>
      <w:r w:rsidR="00BA5B41">
        <w:rPr>
          <w:sz w:val="28"/>
          <w:szCs w:val="28"/>
        </w:rPr>
        <w:t>its</w:t>
      </w:r>
      <w:r w:rsidR="007556E5" w:rsidRPr="007556E5">
        <w:rPr>
          <w:sz w:val="28"/>
          <w:szCs w:val="28"/>
        </w:rPr>
        <w:t xml:space="preserve"> NOP</w:t>
      </w:r>
      <w:r w:rsidR="007556E5">
        <w:rPr>
          <w:sz w:val="28"/>
          <w:szCs w:val="28"/>
        </w:rPr>
        <w:t>, DWR</w:t>
      </w:r>
      <w:r w:rsidR="007556E5" w:rsidRPr="007556E5">
        <w:rPr>
          <w:sz w:val="28"/>
          <w:szCs w:val="28"/>
        </w:rPr>
        <w:t xml:space="preserve"> states that</w:t>
      </w:r>
      <w:r w:rsidR="007556E5">
        <w:rPr>
          <w:sz w:val="28"/>
          <w:szCs w:val="28"/>
        </w:rPr>
        <w:t xml:space="preserve"> </w:t>
      </w:r>
      <w:r w:rsidR="00CE06A2">
        <w:rPr>
          <w:sz w:val="28"/>
          <w:szCs w:val="28"/>
        </w:rPr>
        <w:t xml:space="preserve">“the </w:t>
      </w:r>
      <w:r w:rsidRPr="00305FFE">
        <w:rPr>
          <w:sz w:val="28"/>
          <w:szCs w:val="28"/>
        </w:rPr>
        <w:t>scoping process</w:t>
      </w:r>
      <w:r>
        <w:rPr>
          <w:sz w:val="28"/>
          <w:szCs w:val="28"/>
        </w:rPr>
        <w:t xml:space="preserve"> </w:t>
      </w:r>
      <w:r w:rsidR="007556E5">
        <w:rPr>
          <w:sz w:val="28"/>
          <w:szCs w:val="28"/>
        </w:rPr>
        <w:t>[</w:t>
      </w:r>
      <w:r>
        <w:rPr>
          <w:sz w:val="28"/>
          <w:szCs w:val="28"/>
        </w:rPr>
        <w:t xml:space="preserve">for </w:t>
      </w:r>
      <w:r w:rsidR="00CE06A2">
        <w:rPr>
          <w:sz w:val="28"/>
          <w:szCs w:val="28"/>
        </w:rPr>
        <w:t>the</w:t>
      </w:r>
      <w:r w:rsidRPr="00305FFE">
        <w:rPr>
          <w:sz w:val="28"/>
          <w:szCs w:val="28"/>
        </w:rPr>
        <w:t xml:space="preserve"> </w:t>
      </w:r>
      <w:r w:rsidR="007556E5">
        <w:rPr>
          <w:sz w:val="28"/>
          <w:szCs w:val="28"/>
        </w:rPr>
        <w:t xml:space="preserve">DCP] </w:t>
      </w:r>
      <w:r w:rsidRPr="00305FFE">
        <w:rPr>
          <w:sz w:val="28"/>
          <w:szCs w:val="28"/>
        </w:rPr>
        <w:t>will inform</w:t>
      </w:r>
      <w:r>
        <w:rPr>
          <w:sz w:val="28"/>
          <w:szCs w:val="28"/>
        </w:rPr>
        <w:t xml:space="preserve"> </w:t>
      </w:r>
      <w:r w:rsidR="007556E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305FFE">
        <w:rPr>
          <w:sz w:val="28"/>
          <w:szCs w:val="28"/>
        </w:rPr>
        <w:t xml:space="preserve">preliminary </w:t>
      </w:r>
      <w:r w:rsidRPr="00305DBA">
        <w:rPr>
          <w:b/>
          <w:sz w:val="28"/>
          <w:szCs w:val="28"/>
        </w:rPr>
        <w:t>locations, corridors</w:t>
      </w:r>
      <w:r w:rsidRPr="00305FFE">
        <w:rPr>
          <w:sz w:val="28"/>
          <w:szCs w:val="28"/>
        </w:rPr>
        <w:t>, capacities and operations of</w:t>
      </w:r>
      <w:r w:rsidR="007556E5">
        <w:rPr>
          <w:sz w:val="28"/>
          <w:szCs w:val="28"/>
        </w:rPr>
        <w:t xml:space="preserve"> </w:t>
      </w:r>
      <w:r w:rsidRPr="00305FFE">
        <w:rPr>
          <w:sz w:val="28"/>
          <w:szCs w:val="28"/>
        </w:rPr>
        <w:t>new conveyance facilities to be evaluated in the</w:t>
      </w:r>
      <w:r w:rsidR="007556E5">
        <w:rPr>
          <w:sz w:val="28"/>
          <w:szCs w:val="28"/>
        </w:rPr>
        <w:t xml:space="preserve"> </w:t>
      </w:r>
      <w:r w:rsidRPr="00305FFE">
        <w:rPr>
          <w:sz w:val="28"/>
          <w:szCs w:val="28"/>
        </w:rPr>
        <w:t>EIR</w:t>
      </w:r>
      <w:r w:rsidR="003E2E53">
        <w:rPr>
          <w:sz w:val="28"/>
          <w:szCs w:val="28"/>
        </w:rPr>
        <w:t xml:space="preserve">.” </w:t>
      </w:r>
      <w:r w:rsidR="00AF4E5D">
        <w:rPr>
          <w:sz w:val="28"/>
          <w:szCs w:val="28"/>
        </w:rPr>
        <w:t>T</w:t>
      </w:r>
      <w:r w:rsidR="003E2E53">
        <w:rPr>
          <w:sz w:val="28"/>
          <w:szCs w:val="28"/>
        </w:rPr>
        <w:t xml:space="preserve">he department </w:t>
      </w:r>
      <w:r w:rsidR="00AF4E5D">
        <w:rPr>
          <w:sz w:val="28"/>
          <w:szCs w:val="28"/>
        </w:rPr>
        <w:t xml:space="preserve">also </w:t>
      </w:r>
      <w:r w:rsidR="003F4190">
        <w:rPr>
          <w:sz w:val="28"/>
          <w:szCs w:val="28"/>
        </w:rPr>
        <w:t>says</w:t>
      </w:r>
      <w:r w:rsidR="00AF4E5D">
        <w:rPr>
          <w:sz w:val="28"/>
          <w:szCs w:val="28"/>
        </w:rPr>
        <w:t xml:space="preserve"> </w:t>
      </w:r>
      <w:r w:rsidR="003E2E53">
        <w:rPr>
          <w:sz w:val="28"/>
          <w:szCs w:val="28"/>
        </w:rPr>
        <w:t xml:space="preserve">that it </w:t>
      </w:r>
      <w:r w:rsidRPr="00305FFE">
        <w:rPr>
          <w:sz w:val="28"/>
          <w:szCs w:val="28"/>
        </w:rPr>
        <w:t xml:space="preserve">will </w:t>
      </w:r>
      <w:r w:rsidR="003E2E53">
        <w:rPr>
          <w:sz w:val="28"/>
          <w:szCs w:val="28"/>
        </w:rPr>
        <w:t>“</w:t>
      </w:r>
      <w:r w:rsidRPr="00305FFE">
        <w:rPr>
          <w:sz w:val="28"/>
          <w:szCs w:val="28"/>
        </w:rPr>
        <w:t>make</w:t>
      </w:r>
      <w:r w:rsidR="007556E5">
        <w:rPr>
          <w:sz w:val="28"/>
          <w:szCs w:val="28"/>
        </w:rPr>
        <w:t xml:space="preserve"> </w:t>
      </w:r>
      <w:r w:rsidRPr="00305FFE">
        <w:rPr>
          <w:sz w:val="28"/>
          <w:szCs w:val="28"/>
        </w:rPr>
        <w:t>its final choice of potentially feasible alternatives to include in</w:t>
      </w:r>
      <w:r w:rsidR="007556E5">
        <w:rPr>
          <w:sz w:val="28"/>
          <w:szCs w:val="28"/>
        </w:rPr>
        <w:t xml:space="preserve"> </w:t>
      </w:r>
      <w:r w:rsidRPr="00305FFE">
        <w:rPr>
          <w:sz w:val="28"/>
          <w:szCs w:val="28"/>
        </w:rPr>
        <w:t>the Draft EIR after receipt of scoping comments.</w:t>
      </w:r>
      <w:r w:rsidR="00CE06A2">
        <w:rPr>
          <w:sz w:val="28"/>
          <w:szCs w:val="28"/>
        </w:rPr>
        <w:t>” (See NOP at p. 9)</w:t>
      </w:r>
      <w:r w:rsidRPr="00305FFE">
        <w:rPr>
          <w:sz w:val="28"/>
          <w:szCs w:val="28"/>
        </w:rPr>
        <w:t xml:space="preserve"> </w:t>
      </w:r>
    </w:p>
    <w:p w:rsidR="00305FFE" w:rsidRPr="00EE7314" w:rsidRDefault="00305FFE" w:rsidP="00131469">
      <w:pPr>
        <w:jc w:val="both"/>
        <w:rPr>
          <w:sz w:val="16"/>
          <w:szCs w:val="16"/>
        </w:rPr>
      </w:pPr>
    </w:p>
    <w:p w:rsidR="003E2E53" w:rsidRDefault="003E2E53" w:rsidP="00131469">
      <w:pPr>
        <w:jc w:val="both"/>
        <w:rPr>
          <w:sz w:val="28"/>
          <w:szCs w:val="28"/>
        </w:rPr>
      </w:pPr>
      <w:r w:rsidRPr="003E2E53">
        <w:rPr>
          <w:sz w:val="28"/>
          <w:szCs w:val="28"/>
        </w:rPr>
        <w:t xml:space="preserve">In accordance with </w:t>
      </w:r>
      <w:r w:rsidR="00AF4E5D">
        <w:rPr>
          <w:sz w:val="28"/>
          <w:szCs w:val="28"/>
        </w:rPr>
        <w:t xml:space="preserve">these statements, and </w:t>
      </w:r>
      <w:r w:rsidR="00305DBA">
        <w:rPr>
          <w:sz w:val="28"/>
          <w:szCs w:val="28"/>
        </w:rPr>
        <w:t xml:space="preserve">the </w:t>
      </w:r>
      <w:r w:rsidR="00E624BB">
        <w:rPr>
          <w:sz w:val="28"/>
          <w:szCs w:val="28"/>
        </w:rPr>
        <w:t xml:space="preserve">legal </w:t>
      </w:r>
      <w:r w:rsidR="00BA5B41">
        <w:rPr>
          <w:sz w:val="28"/>
          <w:szCs w:val="28"/>
        </w:rPr>
        <w:t xml:space="preserve">requirements pertaining to </w:t>
      </w:r>
      <w:r w:rsidRPr="003E2E53">
        <w:rPr>
          <w:sz w:val="28"/>
          <w:szCs w:val="28"/>
        </w:rPr>
        <w:t>alternatives</w:t>
      </w:r>
      <w:r w:rsidR="00BA5B41">
        <w:rPr>
          <w:sz w:val="28"/>
          <w:szCs w:val="28"/>
        </w:rPr>
        <w:t>,</w:t>
      </w:r>
      <w:r w:rsidRPr="003E2E53">
        <w:rPr>
          <w:sz w:val="28"/>
          <w:szCs w:val="28"/>
        </w:rPr>
        <w:t xml:space="preserve"> </w:t>
      </w:r>
      <w:r w:rsidR="00E624BB">
        <w:rPr>
          <w:sz w:val="28"/>
          <w:szCs w:val="28"/>
        </w:rPr>
        <w:t xml:space="preserve">it is imperative that </w:t>
      </w:r>
      <w:r w:rsidRPr="003E2E53">
        <w:rPr>
          <w:sz w:val="28"/>
          <w:szCs w:val="28"/>
        </w:rPr>
        <w:t xml:space="preserve">DWR include </w:t>
      </w:r>
      <w:r w:rsidR="00A558C2">
        <w:rPr>
          <w:sz w:val="28"/>
          <w:szCs w:val="28"/>
        </w:rPr>
        <w:t>in its D</w:t>
      </w:r>
      <w:r w:rsidR="00083457">
        <w:rPr>
          <w:sz w:val="28"/>
          <w:szCs w:val="28"/>
        </w:rPr>
        <w:t xml:space="preserve">raft </w:t>
      </w:r>
      <w:r w:rsidR="00A558C2">
        <w:rPr>
          <w:sz w:val="28"/>
          <w:szCs w:val="28"/>
        </w:rPr>
        <w:t xml:space="preserve">EIR </w:t>
      </w:r>
      <w:r w:rsidRPr="003E2E53">
        <w:rPr>
          <w:sz w:val="28"/>
          <w:szCs w:val="28"/>
        </w:rPr>
        <w:t xml:space="preserve">an assessment of </w:t>
      </w:r>
      <w:r w:rsidRPr="00151B49">
        <w:rPr>
          <w:b/>
          <w:sz w:val="28"/>
          <w:szCs w:val="28"/>
        </w:rPr>
        <w:t>potentially feasible “west-side” or “western route” locations and corridors</w:t>
      </w:r>
      <w:r w:rsidR="00083457">
        <w:rPr>
          <w:sz w:val="28"/>
          <w:szCs w:val="28"/>
        </w:rPr>
        <w:t>,</w:t>
      </w:r>
      <w:r w:rsidR="00BA5B41" w:rsidRPr="00BA5B41">
        <w:rPr>
          <w:sz w:val="28"/>
          <w:szCs w:val="28"/>
        </w:rPr>
        <w:t xml:space="preserve"> </w:t>
      </w:r>
      <w:r w:rsidR="00BA5B41">
        <w:rPr>
          <w:sz w:val="28"/>
          <w:szCs w:val="28"/>
        </w:rPr>
        <w:t xml:space="preserve">specifically </w:t>
      </w:r>
      <w:r w:rsidRPr="003E2E53">
        <w:rPr>
          <w:sz w:val="28"/>
          <w:szCs w:val="28"/>
        </w:rPr>
        <w:t>the “</w:t>
      </w:r>
      <w:r w:rsidRPr="00824844">
        <w:rPr>
          <w:b/>
          <w:i/>
          <w:sz w:val="28"/>
          <w:szCs w:val="28"/>
        </w:rPr>
        <w:t xml:space="preserve">Fremont </w:t>
      </w:r>
      <w:r w:rsidR="00001FC3" w:rsidRPr="00824844">
        <w:rPr>
          <w:b/>
          <w:i/>
          <w:sz w:val="28"/>
          <w:szCs w:val="28"/>
        </w:rPr>
        <w:t>Weir</w:t>
      </w:r>
      <w:r w:rsidRPr="00824844">
        <w:rPr>
          <w:b/>
          <w:i/>
          <w:sz w:val="28"/>
          <w:szCs w:val="28"/>
        </w:rPr>
        <w:t>/Yolo Bypass Alternative</w:t>
      </w:r>
      <w:r w:rsidR="00E624BB">
        <w:rPr>
          <w:b/>
          <w:i/>
          <w:sz w:val="28"/>
          <w:szCs w:val="28"/>
        </w:rPr>
        <w:t>,</w:t>
      </w:r>
      <w:r w:rsidRPr="003E2E53">
        <w:rPr>
          <w:sz w:val="28"/>
          <w:szCs w:val="28"/>
        </w:rPr>
        <w:t>” described herein.</w:t>
      </w:r>
    </w:p>
    <w:p w:rsidR="005534A9" w:rsidRPr="00824844" w:rsidRDefault="005534A9" w:rsidP="00131469">
      <w:pPr>
        <w:jc w:val="both"/>
        <w:rPr>
          <w:sz w:val="28"/>
          <w:szCs w:val="28"/>
        </w:rPr>
      </w:pPr>
    </w:p>
    <w:p w:rsidR="00C4418F" w:rsidRDefault="00BD4CFF" w:rsidP="001314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7423AD">
        <w:rPr>
          <w:b/>
          <w:sz w:val="28"/>
          <w:szCs w:val="28"/>
        </w:rPr>
        <w:t xml:space="preserve"> </w:t>
      </w:r>
      <w:r w:rsidR="00FE54A6">
        <w:rPr>
          <w:b/>
          <w:sz w:val="28"/>
          <w:szCs w:val="28"/>
        </w:rPr>
        <w:t xml:space="preserve">Current </w:t>
      </w:r>
      <w:r w:rsidR="00ED5679">
        <w:rPr>
          <w:b/>
          <w:sz w:val="28"/>
          <w:szCs w:val="28"/>
        </w:rPr>
        <w:t>Delta</w:t>
      </w:r>
      <w:r w:rsidR="007423AD">
        <w:rPr>
          <w:b/>
          <w:sz w:val="28"/>
          <w:szCs w:val="28"/>
        </w:rPr>
        <w:t xml:space="preserve"> Conveyance Problems </w:t>
      </w:r>
      <w:r w:rsidR="00FE54A6">
        <w:rPr>
          <w:b/>
          <w:sz w:val="28"/>
          <w:szCs w:val="28"/>
        </w:rPr>
        <w:t xml:space="preserve">and </w:t>
      </w:r>
      <w:r w:rsidR="00824882">
        <w:rPr>
          <w:b/>
          <w:sz w:val="28"/>
          <w:szCs w:val="28"/>
        </w:rPr>
        <w:t>DWR’s</w:t>
      </w:r>
      <w:r w:rsidR="00FE54A6">
        <w:rPr>
          <w:b/>
          <w:sz w:val="28"/>
          <w:szCs w:val="28"/>
        </w:rPr>
        <w:t xml:space="preserve"> Proposed </w:t>
      </w:r>
      <w:r w:rsidR="00BC5EF6">
        <w:rPr>
          <w:b/>
          <w:sz w:val="28"/>
          <w:szCs w:val="28"/>
        </w:rPr>
        <w:t>“</w:t>
      </w:r>
      <w:r w:rsidR="00FE54A6">
        <w:rPr>
          <w:b/>
          <w:sz w:val="28"/>
          <w:szCs w:val="28"/>
        </w:rPr>
        <w:t>East-Side</w:t>
      </w:r>
      <w:r w:rsidR="00BC5EF6">
        <w:rPr>
          <w:b/>
          <w:sz w:val="28"/>
          <w:szCs w:val="28"/>
        </w:rPr>
        <w:t>”</w:t>
      </w:r>
      <w:r w:rsidR="00FE54A6">
        <w:rPr>
          <w:b/>
          <w:sz w:val="28"/>
          <w:szCs w:val="28"/>
        </w:rPr>
        <w:t xml:space="preserve"> Solution</w:t>
      </w:r>
    </w:p>
    <w:p w:rsidR="00AF4E5D" w:rsidRPr="00EE7314" w:rsidRDefault="00AF4E5D" w:rsidP="00131469">
      <w:pPr>
        <w:jc w:val="both"/>
        <w:rPr>
          <w:b/>
          <w:sz w:val="16"/>
          <w:szCs w:val="16"/>
        </w:rPr>
      </w:pPr>
    </w:p>
    <w:p w:rsidR="00ED5679" w:rsidRPr="003C436A" w:rsidRDefault="0057179C" w:rsidP="001314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D5679" w:rsidRPr="003C436A">
        <w:rPr>
          <w:b/>
          <w:sz w:val="28"/>
          <w:szCs w:val="28"/>
        </w:rPr>
        <w:t>. Current Delta Conveyance Problem</w:t>
      </w:r>
      <w:r w:rsidR="00D31288" w:rsidRPr="003C436A">
        <w:rPr>
          <w:b/>
          <w:sz w:val="28"/>
          <w:szCs w:val="28"/>
        </w:rPr>
        <w:t>s</w:t>
      </w:r>
    </w:p>
    <w:p w:rsidR="00ED5679" w:rsidRPr="00EE7314" w:rsidRDefault="00ED5679" w:rsidP="00131469">
      <w:pPr>
        <w:jc w:val="both"/>
        <w:rPr>
          <w:sz w:val="16"/>
          <w:szCs w:val="16"/>
        </w:rPr>
      </w:pPr>
    </w:p>
    <w:p w:rsidR="003F4190" w:rsidRDefault="00AF4E5D" w:rsidP="00131469">
      <w:pPr>
        <w:jc w:val="both"/>
        <w:rPr>
          <w:sz w:val="28"/>
          <w:szCs w:val="28"/>
        </w:rPr>
      </w:pPr>
      <w:r w:rsidRPr="00AF4E5D">
        <w:rPr>
          <w:sz w:val="28"/>
          <w:szCs w:val="28"/>
        </w:rPr>
        <w:t>The</w:t>
      </w:r>
      <w:r w:rsidR="009642BA">
        <w:rPr>
          <w:sz w:val="28"/>
          <w:szCs w:val="28"/>
        </w:rPr>
        <w:t xml:space="preserve"> </w:t>
      </w:r>
      <w:r w:rsidR="00DA09DE">
        <w:rPr>
          <w:sz w:val="28"/>
          <w:szCs w:val="28"/>
        </w:rPr>
        <w:t xml:space="preserve">primary </w:t>
      </w:r>
      <w:r w:rsidR="00BD4CFF">
        <w:rPr>
          <w:sz w:val="28"/>
          <w:szCs w:val="28"/>
        </w:rPr>
        <w:t>goal</w:t>
      </w:r>
      <w:r w:rsidR="009642BA">
        <w:rPr>
          <w:sz w:val="28"/>
          <w:szCs w:val="28"/>
        </w:rPr>
        <w:t xml:space="preserve"> of the</w:t>
      </w:r>
      <w:r w:rsidRPr="00AF4E5D">
        <w:rPr>
          <w:sz w:val="28"/>
          <w:szCs w:val="28"/>
        </w:rPr>
        <w:t xml:space="preserve"> </w:t>
      </w:r>
      <w:r w:rsidR="003C436A">
        <w:rPr>
          <w:sz w:val="28"/>
          <w:szCs w:val="28"/>
        </w:rPr>
        <w:t xml:space="preserve">proposed </w:t>
      </w:r>
      <w:r>
        <w:rPr>
          <w:sz w:val="28"/>
          <w:szCs w:val="28"/>
        </w:rPr>
        <w:t xml:space="preserve">DCP </w:t>
      </w:r>
      <w:r w:rsidR="009642BA">
        <w:rPr>
          <w:sz w:val="28"/>
          <w:szCs w:val="28"/>
        </w:rPr>
        <w:t xml:space="preserve">is </w:t>
      </w:r>
      <w:r w:rsidR="00BD4CFF">
        <w:rPr>
          <w:sz w:val="28"/>
          <w:szCs w:val="28"/>
        </w:rPr>
        <w:t xml:space="preserve">to </w:t>
      </w:r>
      <w:r w:rsidR="00B51B66">
        <w:rPr>
          <w:sz w:val="28"/>
          <w:szCs w:val="28"/>
        </w:rPr>
        <w:t>ensur</w:t>
      </w:r>
      <w:r w:rsidR="00BD4CFF">
        <w:rPr>
          <w:sz w:val="28"/>
          <w:szCs w:val="28"/>
        </w:rPr>
        <w:t>e</w:t>
      </w:r>
      <w:r w:rsidR="00B51B66">
        <w:rPr>
          <w:sz w:val="28"/>
          <w:szCs w:val="28"/>
        </w:rPr>
        <w:t xml:space="preserve"> </w:t>
      </w:r>
      <w:r w:rsidR="00D64B43">
        <w:rPr>
          <w:sz w:val="28"/>
          <w:szCs w:val="28"/>
        </w:rPr>
        <w:t xml:space="preserve">that </w:t>
      </w:r>
      <w:r w:rsidR="007F53A1">
        <w:rPr>
          <w:sz w:val="28"/>
          <w:szCs w:val="28"/>
        </w:rPr>
        <w:t xml:space="preserve">a </w:t>
      </w:r>
      <w:r w:rsidR="00294299" w:rsidRPr="00305DBA">
        <w:rPr>
          <w:b/>
          <w:i/>
          <w:sz w:val="28"/>
          <w:szCs w:val="28"/>
        </w:rPr>
        <w:t xml:space="preserve">reliable </w:t>
      </w:r>
      <w:r w:rsidR="00AC29D5" w:rsidRPr="00305DBA">
        <w:rPr>
          <w:b/>
          <w:i/>
          <w:sz w:val="28"/>
          <w:szCs w:val="28"/>
        </w:rPr>
        <w:t>suppl</w:t>
      </w:r>
      <w:r w:rsidR="00FE54A6" w:rsidRPr="00305DBA">
        <w:rPr>
          <w:b/>
          <w:i/>
          <w:sz w:val="28"/>
          <w:szCs w:val="28"/>
        </w:rPr>
        <w:t>y</w:t>
      </w:r>
      <w:r w:rsidR="00AC29D5" w:rsidRPr="00305DBA">
        <w:rPr>
          <w:b/>
          <w:i/>
          <w:sz w:val="28"/>
          <w:szCs w:val="28"/>
        </w:rPr>
        <w:t xml:space="preserve"> of </w:t>
      </w:r>
      <w:r w:rsidR="00DB1E02">
        <w:rPr>
          <w:b/>
          <w:i/>
          <w:sz w:val="28"/>
          <w:szCs w:val="28"/>
        </w:rPr>
        <w:t xml:space="preserve">high-quality </w:t>
      </w:r>
      <w:r w:rsidR="00AC29D5" w:rsidRPr="00305DBA">
        <w:rPr>
          <w:b/>
          <w:i/>
          <w:sz w:val="28"/>
          <w:szCs w:val="28"/>
        </w:rPr>
        <w:t>fresh water</w:t>
      </w:r>
      <w:r w:rsidR="0046602B">
        <w:rPr>
          <w:sz w:val="28"/>
          <w:szCs w:val="28"/>
        </w:rPr>
        <w:t xml:space="preserve"> </w:t>
      </w:r>
      <w:r w:rsidR="00FE54A6">
        <w:rPr>
          <w:sz w:val="28"/>
          <w:szCs w:val="28"/>
        </w:rPr>
        <w:t>is</w:t>
      </w:r>
      <w:r w:rsidR="00294299">
        <w:rPr>
          <w:i/>
          <w:sz w:val="28"/>
          <w:szCs w:val="28"/>
        </w:rPr>
        <w:t xml:space="preserve"> </w:t>
      </w:r>
      <w:r w:rsidR="00294299" w:rsidRPr="00294299">
        <w:rPr>
          <w:sz w:val="28"/>
          <w:szCs w:val="28"/>
        </w:rPr>
        <w:t>available</w:t>
      </w:r>
      <w:r w:rsidR="00294299">
        <w:rPr>
          <w:i/>
          <w:sz w:val="28"/>
          <w:szCs w:val="28"/>
        </w:rPr>
        <w:t xml:space="preserve"> </w:t>
      </w:r>
      <w:r w:rsidR="00E7383E">
        <w:rPr>
          <w:sz w:val="28"/>
          <w:szCs w:val="28"/>
        </w:rPr>
        <w:t xml:space="preserve">for </w:t>
      </w:r>
      <w:r w:rsidR="00C27C4A">
        <w:rPr>
          <w:sz w:val="28"/>
          <w:szCs w:val="28"/>
        </w:rPr>
        <w:t xml:space="preserve">export to </w:t>
      </w:r>
      <w:r w:rsidR="00E7383E">
        <w:rPr>
          <w:sz w:val="28"/>
          <w:szCs w:val="28"/>
        </w:rPr>
        <w:t xml:space="preserve">existing </w:t>
      </w:r>
      <w:r w:rsidR="0021378B">
        <w:rPr>
          <w:sz w:val="28"/>
          <w:szCs w:val="28"/>
        </w:rPr>
        <w:t>end-</w:t>
      </w:r>
      <w:r w:rsidR="00C028A0">
        <w:rPr>
          <w:sz w:val="28"/>
          <w:szCs w:val="28"/>
        </w:rPr>
        <w:t>use</w:t>
      </w:r>
      <w:r w:rsidR="00C27C4A">
        <w:rPr>
          <w:sz w:val="28"/>
          <w:szCs w:val="28"/>
        </w:rPr>
        <w:t>r</w:t>
      </w:r>
      <w:r w:rsidR="00C028A0">
        <w:rPr>
          <w:sz w:val="28"/>
          <w:szCs w:val="28"/>
        </w:rPr>
        <w:t xml:space="preserve"> south of the Sacramento/San Joaquin Delta (delta)</w:t>
      </w:r>
      <w:r w:rsidR="00B51B66">
        <w:rPr>
          <w:sz w:val="28"/>
          <w:szCs w:val="28"/>
        </w:rPr>
        <w:t xml:space="preserve">. </w:t>
      </w:r>
      <w:r w:rsidR="00C27C4A">
        <w:rPr>
          <w:sz w:val="28"/>
          <w:szCs w:val="28"/>
        </w:rPr>
        <w:t xml:space="preserve">These exports provide </w:t>
      </w:r>
      <w:r w:rsidR="007F53A1">
        <w:rPr>
          <w:sz w:val="28"/>
          <w:szCs w:val="28"/>
        </w:rPr>
        <w:t xml:space="preserve">water </w:t>
      </w:r>
      <w:r w:rsidR="00305DBA">
        <w:rPr>
          <w:sz w:val="28"/>
          <w:szCs w:val="28"/>
        </w:rPr>
        <w:t xml:space="preserve">needed </w:t>
      </w:r>
      <w:r w:rsidR="00FE54A6">
        <w:rPr>
          <w:sz w:val="28"/>
          <w:szCs w:val="28"/>
        </w:rPr>
        <w:t>for</w:t>
      </w:r>
      <w:r w:rsidR="00D31288">
        <w:rPr>
          <w:sz w:val="28"/>
          <w:szCs w:val="28"/>
        </w:rPr>
        <w:t xml:space="preserve"> </w:t>
      </w:r>
      <w:r w:rsidR="00C27C4A">
        <w:rPr>
          <w:sz w:val="28"/>
          <w:szCs w:val="28"/>
        </w:rPr>
        <w:t xml:space="preserve">irrigated </w:t>
      </w:r>
      <w:r w:rsidR="004358DB">
        <w:rPr>
          <w:sz w:val="28"/>
          <w:szCs w:val="28"/>
        </w:rPr>
        <w:t>agriculture</w:t>
      </w:r>
      <w:r w:rsidR="009C3AA6">
        <w:rPr>
          <w:sz w:val="28"/>
          <w:szCs w:val="28"/>
        </w:rPr>
        <w:t>,</w:t>
      </w:r>
      <w:r w:rsidR="004358DB">
        <w:rPr>
          <w:sz w:val="28"/>
          <w:szCs w:val="28"/>
        </w:rPr>
        <w:t xml:space="preserve"> </w:t>
      </w:r>
      <w:r w:rsidR="009642BA">
        <w:rPr>
          <w:sz w:val="28"/>
          <w:szCs w:val="28"/>
        </w:rPr>
        <w:t>drinking water for millions of</w:t>
      </w:r>
      <w:r w:rsidR="00B51B66">
        <w:rPr>
          <w:sz w:val="28"/>
          <w:szCs w:val="28"/>
        </w:rPr>
        <w:t xml:space="preserve"> California</w:t>
      </w:r>
      <w:r w:rsidR="00DA09DE">
        <w:rPr>
          <w:sz w:val="28"/>
          <w:szCs w:val="28"/>
        </w:rPr>
        <w:t>n</w:t>
      </w:r>
      <w:r w:rsidR="00CB4D31">
        <w:rPr>
          <w:sz w:val="28"/>
          <w:szCs w:val="28"/>
        </w:rPr>
        <w:t>s</w:t>
      </w:r>
      <w:r w:rsidR="009C3AA6">
        <w:rPr>
          <w:sz w:val="28"/>
          <w:szCs w:val="28"/>
        </w:rPr>
        <w:t>,</w:t>
      </w:r>
      <w:r w:rsidR="00C27C4A">
        <w:rPr>
          <w:sz w:val="28"/>
          <w:szCs w:val="28"/>
        </w:rPr>
        <w:t xml:space="preserve"> and numerous other beneficial uses.</w:t>
      </w:r>
      <w:r w:rsidR="00D826CD">
        <w:rPr>
          <w:sz w:val="28"/>
          <w:szCs w:val="28"/>
        </w:rPr>
        <w:t xml:space="preserve"> </w:t>
      </w:r>
    </w:p>
    <w:p w:rsidR="003F4190" w:rsidRPr="00EE7314" w:rsidRDefault="003F4190" w:rsidP="00131469">
      <w:pPr>
        <w:jc w:val="both"/>
        <w:rPr>
          <w:sz w:val="16"/>
          <w:szCs w:val="16"/>
        </w:rPr>
      </w:pPr>
    </w:p>
    <w:p w:rsidR="00264781" w:rsidRDefault="00D31288" w:rsidP="00131469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423AD">
        <w:rPr>
          <w:sz w:val="28"/>
          <w:szCs w:val="28"/>
        </w:rPr>
        <w:t xml:space="preserve">o achieve </w:t>
      </w:r>
      <w:r w:rsidR="00ED5679">
        <w:rPr>
          <w:sz w:val="28"/>
          <w:szCs w:val="28"/>
        </w:rPr>
        <w:t>this</w:t>
      </w:r>
      <w:r w:rsidR="007423AD">
        <w:rPr>
          <w:sz w:val="28"/>
          <w:szCs w:val="28"/>
        </w:rPr>
        <w:t xml:space="preserve"> goal, t</w:t>
      </w:r>
      <w:r w:rsidR="00494D77">
        <w:rPr>
          <w:sz w:val="28"/>
          <w:szCs w:val="28"/>
        </w:rPr>
        <w:t xml:space="preserve">he DCP </w:t>
      </w:r>
      <w:r w:rsidR="00C27C4A">
        <w:rPr>
          <w:sz w:val="28"/>
          <w:szCs w:val="28"/>
        </w:rPr>
        <w:t>seeks to</w:t>
      </w:r>
      <w:r w:rsidR="00E7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address </w:t>
      </w:r>
      <w:r w:rsidR="00E7383E">
        <w:rPr>
          <w:sz w:val="28"/>
          <w:szCs w:val="28"/>
        </w:rPr>
        <w:t xml:space="preserve">a number of serious </w:t>
      </w:r>
      <w:r w:rsidR="00E91168">
        <w:rPr>
          <w:sz w:val="28"/>
          <w:szCs w:val="28"/>
        </w:rPr>
        <w:t xml:space="preserve">problems caused by </w:t>
      </w:r>
      <w:r w:rsidR="00494D77">
        <w:rPr>
          <w:sz w:val="28"/>
          <w:szCs w:val="28"/>
        </w:rPr>
        <w:t xml:space="preserve">the </w:t>
      </w:r>
      <w:r w:rsidR="00E7383E">
        <w:rPr>
          <w:sz w:val="28"/>
          <w:szCs w:val="28"/>
        </w:rPr>
        <w:t>existing</w:t>
      </w:r>
      <w:r w:rsidR="00FE54A6">
        <w:rPr>
          <w:sz w:val="28"/>
          <w:szCs w:val="28"/>
        </w:rPr>
        <w:t xml:space="preserve"> </w:t>
      </w:r>
      <w:r w:rsidR="00494D77">
        <w:rPr>
          <w:sz w:val="28"/>
          <w:szCs w:val="28"/>
        </w:rPr>
        <w:t xml:space="preserve">“through-delta” </w:t>
      </w:r>
      <w:r w:rsidR="00C27C4A">
        <w:rPr>
          <w:sz w:val="28"/>
          <w:szCs w:val="28"/>
        </w:rPr>
        <w:t xml:space="preserve">water </w:t>
      </w:r>
      <w:r w:rsidR="00494D77">
        <w:rPr>
          <w:sz w:val="28"/>
          <w:szCs w:val="28"/>
        </w:rPr>
        <w:t>con</w:t>
      </w:r>
      <w:r w:rsidR="00E91168">
        <w:rPr>
          <w:sz w:val="28"/>
          <w:szCs w:val="28"/>
        </w:rPr>
        <w:t>vey</w:t>
      </w:r>
      <w:r w:rsidR="00494D77">
        <w:rPr>
          <w:sz w:val="28"/>
          <w:szCs w:val="28"/>
        </w:rPr>
        <w:t>ance system</w:t>
      </w:r>
      <w:r w:rsidR="00E91168"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 w:rsidR="00FE54A6">
        <w:rPr>
          <w:sz w:val="28"/>
          <w:szCs w:val="28"/>
        </w:rPr>
        <w:t xml:space="preserve">wo </w:t>
      </w:r>
      <w:r>
        <w:rPr>
          <w:sz w:val="28"/>
          <w:szCs w:val="28"/>
        </w:rPr>
        <w:t xml:space="preserve">of the </w:t>
      </w:r>
      <w:r w:rsidR="00E91168">
        <w:rPr>
          <w:sz w:val="28"/>
          <w:szCs w:val="28"/>
        </w:rPr>
        <w:t>most pr</w:t>
      </w:r>
      <w:r w:rsidR="00FE54A6">
        <w:rPr>
          <w:sz w:val="28"/>
          <w:szCs w:val="28"/>
        </w:rPr>
        <w:t>essing</w:t>
      </w:r>
      <w:r w:rsidR="00E91168">
        <w:rPr>
          <w:sz w:val="28"/>
          <w:szCs w:val="28"/>
        </w:rPr>
        <w:t xml:space="preserve"> </w:t>
      </w:r>
      <w:r w:rsidR="000E716A">
        <w:rPr>
          <w:sz w:val="28"/>
          <w:szCs w:val="28"/>
        </w:rPr>
        <w:t xml:space="preserve">problems </w:t>
      </w:r>
      <w:r w:rsidR="00E91168">
        <w:rPr>
          <w:sz w:val="28"/>
          <w:szCs w:val="28"/>
        </w:rPr>
        <w:lastRenderedPageBreak/>
        <w:t>are</w:t>
      </w:r>
      <w:r w:rsidR="00FE54A6">
        <w:rPr>
          <w:sz w:val="28"/>
          <w:szCs w:val="28"/>
        </w:rPr>
        <w:t>:</w:t>
      </w:r>
      <w:r w:rsidR="00E91168">
        <w:rPr>
          <w:sz w:val="28"/>
          <w:szCs w:val="28"/>
        </w:rPr>
        <w:t xml:space="preserve"> (1) </w:t>
      </w:r>
      <w:r w:rsidR="00CE51CB" w:rsidRPr="0046602B">
        <w:rPr>
          <w:sz w:val="28"/>
          <w:szCs w:val="28"/>
        </w:rPr>
        <w:t>water</w:t>
      </w:r>
      <w:r w:rsidR="00CE51CB" w:rsidRPr="000E716A">
        <w:rPr>
          <w:sz w:val="28"/>
          <w:szCs w:val="28"/>
        </w:rPr>
        <w:t xml:space="preserve"> </w:t>
      </w:r>
      <w:r w:rsidR="00CE51CB" w:rsidRPr="00CE51CB">
        <w:rPr>
          <w:sz w:val="28"/>
          <w:szCs w:val="28"/>
          <w:u w:val="single"/>
        </w:rPr>
        <w:t>supply</w:t>
      </w:r>
      <w:r w:rsidR="00CE51CB">
        <w:rPr>
          <w:sz w:val="28"/>
          <w:szCs w:val="28"/>
        </w:rPr>
        <w:t xml:space="preserve"> </w:t>
      </w:r>
      <w:r w:rsidR="00CE51CB" w:rsidRPr="0046602B">
        <w:rPr>
          <w:sz w:val="28"/>
          <w:szCs w:val="28"/>
        </w:rPr>
        <w:t>risks</w:t>
      </w:r>
      <w:r w:rsidR="00CE51CB">
        <w:rPr>
          <w:sz w:val="28"/>
          <w:szCs w:val="28"/>
        </w:rPr>
        <w:t xml:space="preserve"> associated with </w:t>
      </w:r>
      <w:r w:rsidR="00971DFF">
        <w:rPr>
          <w:sz w:val="28"/>
          <w:szCs w:val="28"/>
        </w:rPr>
        <w:t xml:space="preserve">mandated </w:t>
      </w:r>
      <w:r w:rsidR="00C27C4A">
        <w:rPr>
          <w:sz w:val="28"/>
          <w:szCs w:val="28"/>
        </w:rPr>
        <w:t xml:space="preserve">south-delta </w:t>
      </w:r>
      <w:r w:rsidRPr="00305DBA">
        <w:rPr>
          <w:b/>
          <w:i/>
          <w:sz w:val="28"/>
          <w:szCs w:val="28"/>
        </w:rPr>
        <w:t>pumping restrictions</w:t>
      </w:r>
      <w:r>
        <w:rPr>
          <w:sz w:val="28"/>
          <w:szCs w:val="28"/>
        </w:rPr>
        <w:t xml:space="preserve"> </w:t>
      </w:r>
      <w:r w:rsidR="00305DBA">
        <w:rPr>
          <w:sz w:val="28"/>
          <w:szCs w:val="28"/>
        </w:rPr>
        <w:t xml:space="preserve">that are </w:t>
      </w:r>
      <w:r w:rsidR="00E7383E">
        <w:rPr>
          <w:sz w:val="28"/>
          <w:szCs w:val="28"/>
        </w:rPr>
        <w:t xml:space="preserve">required </w:t>
      </w:r>
      <w:r w:rsidR="00305DBA">
        <w:rPr>
          <w:sz w:val="28"/>
          <w:szCs w:val="28"/>
        </w:rPr>
        <w:t xml:space="preserve">by law </w:t>
      </w:r>
      <w:r>
        <w:rPr>
          <w:sz w:val="28"/>
          <w:szCs w:val="28"/>
        </w:rPr>
        <w:t>to</w:t>
      </w:r>
      <w:r w:rsidR="00CE51CB">
        <w:rPr>
          <w:sz w:val="28"/>
          <w:szCs w:val="28"/>
        </w:rPr>
        <w:t xml:space="preserve"> protect </w:t>
      </w:r>
      <w:r w:rsidR="00E91168">
        <w:rPr>
          <w:sz w:val="28"/>
          <w:szCs w:val="28"/>
        </w:rPr>
        <w:t>threatened or endangered</w:t>
      </w:r>
      <w:r w:rsidR="00CE51CB">
        <w:rPr>
          <w:sz w:val="28"/>
          <w:szCs w:val="28"/>
        </w:rPr>
        <w:t xml:space="preserve"> </w:t>
      </w:r>
      <w:r w:rsidR="00E7383E">
        <w:rPr>
          <w:sz w:val="28"/>
          <w:szCs w:val="28"/>
        </w:rPr>
        <w:t>species</w:t>
      </w:r>
      <w:r w:rsidR="00E91168">
        <w:rPr>
          <w:sz w:val="28"/>
          <w:szCs w:val="28"/>
        </w:rPr>
        <w:t xml:space="preserve"> (e</w:t>
      </w:r>
      <w:r w:rsidR="00971DFF">
        <w:rPr>
          <w:sz w:val="28"/>
          <w:szCs w:val="28"/>
        </w:rPr>
        <w:t>.</w:t>
      </w:r>
      <w:r w:rsidR="00E91168">
        <w:rPr>
          <w:sz w:val="28"/>
          <w:szCs w:val="28"/>
        </w:rPr>
        <w:t>g</w:t>
      </w:r>
      <w:r w:rsidR="00971DFF">
        <w:rPr>
          <w:sz w:val="28"/>
          <w:szCs w:val="28"/>
        </w:rPr>
        <w:t>.</w:t>
      </w:r>
      <w:r w:rsidR="00E91168">
        <w:rPr>
          <w:sz w:val="28"/>
          <w:szCs w:val="28"/>
        </w:rPr>
        <w:t xml:space="preserve"> delta smelt and pacific salmon)</w:t>
      </w:r>
      <w:r w:rsidR="00CE51CB">
        <w:rPr>
          <w:sz w:val="28"/>
          <w:szCs w:val="28"/>
        </w:rPr>
        <w:t>;</w:t>
      </w:r>
      <w:r w:rsidR="00E91168">
        <w:rPr>
          <w:sz w:val="28"/>
          <w:szCs w:val="28"/>
        </w:rPr>
        <w:t xml:space="preserve"> and (2) water </w:t>
      </w:r>
      <w:r w:rsidR="00E91168" w:rsidRPr="0046602B">
        <w:rPr>
          <w:sz w:val="28"/>
          <w:szCs w:val="28"/>
          <w:u w:val="single"/>
        </w:rPr>
        <w:t>quality</w:t>
      </w:r>
      <w:r w:rsidR="00E91168">
        <w:rPr>
          <w:sz w:val="28"/>
          <w:szCs w:val="28"/>
        </w:rPr>
        <w:t xml:space="preserve"> risks associated with </w:t>
      </w:r>
      <w:r w:rsidR="00C27C4A" w:rsidRPr="00305DBA">
        <w:rPr>
          <w:b/>
          <w:sz w:val="28"/>
          <w:szCs w:val="28"/>
        </w:rPr>
        <w:t xml:space="preserve">potential </w:t>
      </w:r>
      <w:r w:rsidR="0046602B" w:rsidRPr="00305DBA">
        <w:rPr>
          <w:b/>
          <w:sz w:val="28"/>
          <w:szCs w:val="28"/>
        </w:rPr>
        <w:t>salinity intrusion</w:t>
      </w:r>
      <w:r w:rsidR="0046602B">
        <w:rPr>
          <w:sz w:val="28"/>
          <w:szCs w:val="28"/>
        </w:rPr>
        <w:t xml:space="preserve"> caused by </w:t>
      </w:r>
      <w:r w:rsidR="00E91168">
        <w:rPr>
          <w:sz w:val="28"/>
          <w:szCs w:val="28"/>
        </w:rPr>
        <w:t>weak levees, rising</w:t>
      </w:r>
      <w:r w:rsidR="00CE51CB">
        <w:rPr>
          <w:sz w:val="28"/>
          <w:szCs w:val="28"/>
        </w:rPr>
        <w:t xml:space="preserve"> sea level</w:t>
      </w:r>
      <w:r w:rsidR="0046602B">
        <w:rPr>
          <w:sz w:val="28"/>
          <w:szCs w:val="28"/>
        </w:rPr>
        <w:t>s</w:t>
      </w:r>
      <w:r w:rsidR="00CE51CB">
        <w:rPr>
          <w:sz w:val="28"/>
          <w:szCs w:val="28"/>
        </w:rPr>
        <w:t xml:space="preserve"> and</w:t>
      </w:r>
      <w:r w:rsidR="00083457">
        <w:rPr>
          <w:sz w:val="28"/>
          <w:szCs w:val="28"/>
        </w:rPr>
        <w:t>/or</w:t>
      </w:r>
      <w:r w:rsidR="00CE51CB">
        <w:rPr>
          <w:sz w:val="28"/>
          <w:szCs w:val="28"/>
        </w:rPr>
        <w:t xml:space="preserve"> regional earthquakes</w:t>
      </w:r>
      <w:r w:rsidR="00C27C4A">
        <w:rPr>
          <w:sz w:val="28"/>
          <w:szCs w:val="28"/>
        </w:rPr>
        <w:t>.</w:t>
      </w:r>
      <w:r w:rsidR="00CE51CB">
        <w:rPr>
          <w:sz w:val="28"/>
          <w:szCs w:val="28"/>
        </w:rPr>
        <w:t xml:space="preserve"> </w:t>
      </w:r>
      <w:r w:rsidR="00E91168">
        <w:rPr>
          <w:sz w:val="28"/>
          <w:szCs w:val="28"/>
        </w:rPr>
        <w:t xml:space="preserve">  </w:t>
      </w:r>
    </w:p>
    <w:p w:rsidR="00D31288" w:rsidRPr="00824844" w:rsidRDefault="00D31288" w:rsidP="00131469">
      <w:pPr>
        <w:jc w:val="both"/>
        <w:rPr>
          <w:bCs/>
          <w:sz w:val="28"/>
          <w:szCs w:val="28"/>
        </w:rPr>
      </w:pPr>
    </w:p>
    <w:p w:rsidR="005534A9" w:rsidRDefault="0057179C" w:rsidP="0013146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971DFF" w:rsidRPr="003C436A">
        <w:rPr>
          <w:b/>
          <w:bCs/>
          <w:sz w:val="28"/>
          <w:szCs w:val="28"/>
        </w:rPr>
        <w:t xml:space="preserve">. </w:t>
      </w:r>
      <w:r w:rsidR="00C66044" w:rsidRPr="003C436A">
        <w:rPr>
          <w:b/>
          <w:bCs/>
          <w:sz w:val="28"/>
          <w:szCs w:val="28"/>
        </w:rPr>
        <w:t xml:space="preserve">The </w:t>
      </w:r>
      <w:r w:rsidR="009C0367" w:rsidRPr="003C436A">
        <w:rPr>
          <w:b/>
          <w:bCs/>
          <w:sz w:val="28"/>
          <w:szCs w:val="28"/>
        </w:rPr>
        <w:t xml:space="preserve">Proposed </w:t>
      </w:r>
      <w:r w:rsidR="00817DDD" w:rsidRPr="003C436A">
        <w:rPr>
          <w:b/>
          <w:bCs/>
          <w:sz w:val="28"/>
          <w:szCs w:val="28"/>
        </w:rPr>
        <w:t xml:space="preserve">“East-Side” </w:t>
      </w:r>
      <w:r w:rsidR="00C66044" w:rsidRPr="003C436A">
        <w:rPr>
          <w:b/>
          <w:bCs/>
          <w:sz w:val="28"/>
          <w:szCs w:val="28"/>
        </w:rPr>
        <w:t>Solution</w:t>
      </w:r>
      <w:r w:rsidR="00817DDD" w:rsidRPr="00D930DA">
        <w:rPr>
          <w:bCs/>
          <w:sz w:val="28"/>
          <w:szCs w:val="28"/>
        </w:rPr>
        <w:t xml:space="preserve"> </w:t>
      </w:r>
    </w:p>
    <w:p w:rsidR="005534A9" w:rsidRPr="00EE7314" w:rsidRDefault="005534A9" w:rsidP="00131469">
      <w:pPr>
        <w:jc w:val="both"/>
        <w:rPr>
          <w:bCs/>
          <w:sz w:val="16"/>
          <w:szCs w:val="16"/>
        </w:rPr>
      </w:pPr>
    </w:p>
    <w:p w:rsidR="00FE54A6" w:rsidRDefault="00817DDD" w:rsidP="00131469">
      <w:pPr>
        <w:jc w:val="both"/>
        <w:rPr>
          <w:bCs/>
          <w:sz w:val="28"/>
          <w:szCs w:val="28"/>
        </w:rPr>
      </w:pPr>
      <w:r w:rsidRPr="00D930DA">
        <w:rPr>
          <w:bCs/>
          <w:sz w:val="28"/>
          <w:szCs w:val="28"/>
        </w:rPr>
        <w:t xml:space="preserve">Like numerous </w:t>
      </w:r>
      <w:r w:rsidR="004B5BE4">
        <w:rPr>
          <w:bCs/>
          <w:sz w:val="28"/>
          <w:szCs w:val="28"/>
        </w:rPr>
        <w:t xml:space="preserve">other </w:t>
      </w:r>
      <w:r w:rsidRPr="00D930DA">
        <w:rPr>
          <w:bCs/>
          <w:sz w:val="28"/>
          <w:szCs w:val="28"/>
        </w:rPr>
        <w:t xml:space="preserve">proposals before it, the DCP </w:t>
      </w:r>
      <w:r w:rsidR="00C66044" w:rsidRPr="00D930DA">
        <w:rPr>
          <w:bCs/>
          <w:sz w:val="28"/>
          <w:szCs w:val="28"/>
        </w:rPr>
        <w:t>seeks to</w:t>
      </w:r>
      <w:r w:rsidRPr="00D930DA">
        <w:rPr>
          <w:bCs/>
          <w:sz w:val="28"/>
          <w:szCs w:val="28"/>
        </w:rPr>
        <w:t xml:space="preserve"> address </w:t>
      </w:r>
      <w:r w:rsidR="00C66044" w:rsidRPr="00D930DA">
        <w:rPr>
          <w:bCs/>
          <w:sz w:val="28"/>
          <w:szCs w:val="28"/>
        </w:rPr>
        <w:t xml:space="preserve">the twin concerns about </w:t>
      </w:r>
      <w:r w:rsidRPr="00D930DA">
        <w:rPr>
          <w:bCs/>
          <w:sz w:val="28"/>
          <w:szCs w:val="28"/>
        </w:rPr>
        <w:t>water quality</w:t>
      </w:r>
      <w:r w:rsidR="00971DFF">
        <w:rPr>
          <w:bCs/>
          <w:sz w:val="28"/>
          <w:szCs w:val="28"/>
        </w:rPr>
        <w:t xml:space="preserve"> and </w:t>
      </w:r>
      <w:r w:rsidR="00BD4CFF">
        <w:rPr>
          <w:bCs/>
          <w:sz w:val="28"/>
          <w:szCs w:val="28"/>
        </w:rPr>
        <w:t xml:space="preserve">water </w:t>
      </w:r>
      <w:r w:rsidR="00971DFF">
        <w:rPr>
          <w:bCs/>
          <w:sz w:val="28"/>
          <w:szCs w:val="28"/>
        </w:rPr>
        <w:t>quantity</w:t>
      </w:r>
      <w:r w:rsidRPr="00D930DA">
        <w:rPr>
          <w:bCs/>
          <w:sz w:val="28"/>
          <w:szCs w:val="28"/>
        </w:rPr>
        <w:t xml:space="preserve"> by constructing an </w:t>
      </w:r>
      <w:r w:rsidRPr="00B51436">
        <w:rPr>
          <w:bCs/>
          <w:sz w:val="28"/>
          <w:szCs w:val="28"/>
        </w:rPr>
        <w:t>isolated</w:t>
      </w:r>
      <w:r w:rsidR="00C66044" w:rsidRPr="00D930DA">
        <w:rPr>
          <w:bCs/>
          <w:sz w:val="28"/>
          <w:szCs w:val="28"/>
        </w:rPr>
        <w:t xml:space="preserve"> conveyance </w:t>
      </w:r>
      <w:r w:rsidR="00971DFF">
        <w:rPr>
          <w:bCs/>
          <w:sz w:val="28"/>
          <w:szCs w:val="28"/>
        </w:rPr>
        <w:t>system</w:t>
      </w:r>
      <w:r w:rsidRPr="00D930DA">
        <w:rPr>
          <w:bCs/>
          <w:sz w:val="28"/>
          <w:szCs w:val="28"/>
        </w:rPr>
        <w:t xml:space="preserve"> </w:t>
      </w:r>
      <w:r w:rsidR="003F508B">
        <w:rPr>
          <w:bCs/>
          <w:sz w:val="28"/>
          <w:szCs w:val="28"/>
        </w:rPr>
        <w:t xml:space="preserve">that </w:t>
      </w:r>
      <w:r w:rsidR="00C66044" w:rsidRPr="00D930DA">
        <w:rPr>
          <w:bCs/>
          <w:sz w:val="28"/>
          <w:szCs w:val="28"/>
        </w:rPr>
        <w:t>s</w:t>
      </w:r>
      <w:r w:rsidRPr="00D930DA">
        <w:rPr>
          <w:bCs/>
          <w:sz w:val="28"/>
          <w:szCs w:val="28"/>
        </w:rPr>
        <w:t>kirt</w:t>
      </w:r>
      <w:r w:rsidR="00971DFF">
        <w:rPr>
          <w:bCs/>
          <w:sz w:val="28"/>
          <w:szCs w:val="28"/>
        </w:rPr>
        <w:t>s</w:t>
      </w:r>
      <w:r w:rsidR="00DB1E02">
        <w:rPr>
          <w:bCs/>
          <w:sz w:val="28"/>
          <w:szCs w:val="28"/>
        </w:rPr>
        <w:t xml:space="preserve"> through or</w:t>
      </w:r>
      <w:r w:rsidRPr="00D930DA">
        <w:rPr>
          <w:bCs/>
          <w:sz w:val="28"/>
          <w:szCs w:val="28"/>
        </w:rPr>
        <w:t xml:space="preserve"> around the </w:t>
      </w:r>
      <w:r w:rsidRPr="00B51436">
        <w:rPr>
          <w:bCs/>
          <w:sz w:val="28"/>
          <w:szCs w:val="28"/>
          <w:u w:val="single"/>
        </w:rPr>
        <w:t>east-side</w:t>
      </w:r>
      <w:r w:rsidR="00C66044" w:rsidRPr="00D930DA">
        <w:rPr>
          <w:bCs/>
          <w:sz w:val="28"/>
          <w:szCs w:val="28"/>
        </w:rPr>
        <w:t xml:space="preserve"> of the Delta</w:t>
      </w:r>
      <w:r w:rsidR="004B5BE4">
        <w:rPr>
          <w:bCs/>
          <w:sz w:val="28"/>
          <w:szCs w:val="28"/>
        </w:rPr>
        <w:t xml:space="preserve"> and then connects to the export facilities </w:t>
      </w:r>
      <w:r w:rsidR="00305DBA">
        <w:rPr>
          <w:bCs/>
          <w:sz w:val="28"/>
          <w:szCs w:val="28"/>
        </w:rPr>
        <w:t xml:space="preserve">located </w:t>
      </w:r>
      <w:r w:rsidR="004B5BE4">
        <w:rPr>
          <w:bCs/>
          <w:sz w:val="28"/>
          <w:szCs w:val="28"/>
        </w:rPr>
        <w:t>near Tracy</w:t>
      </w:r>
      <w:r w:rsidR="00C66044" w:rsidRPr="00D930DA">
        <w:rPr>
          <w:bCs/>
          <w:sz w:val="28"/>
          <w:szCs w:val="28"/>
        </w:rPr>
        <w:t xml:space="preserve">. </w:t>
      </w:r>
      <w:r w:rsidR="00FF1D69">
        <w:rPr>
          <w:bCs/>
          <w:sz w:val="28"/>
          <w:szCs w:val="28"/>
        </w:rPr>
        <w:t>A</w:t>
      </w:r>
      <w:r w:rsidR="003F508B">
        <w:rPr>
          <w:bCs/>
          <w:sz w:val="28"/>
          <w:szCs w:val="28"/>
        </w:rPr>
        <w:t xml:space="preserve">s currently proposed the DCP would consist of </w:t>
      </w:r>
      <w:r w:rsidR="0004321A">
        <w:rPr>
          <w:bCs/>
          <w:sz w:val="28"/>
          <w:szCs w:val="28"/>
        </w:rPr>
        <w:t xml:space="preserve">up to </w:t>
      </w:r>
      <w:r w:rsidR="003F508B">
        <w:rPr>
          <w:bCs/>
          <w:sz w:val="28"/>
          <w:szCs w:val="28"/>
        </w:rPr>
        <w:t xml:space="preserve">three water diversion </w:t>
      </w:r>
      <w:r w:rsidR="00F3542A">
        <w:rPr>
          <w:bCs/>
          <w:sz w:val="28"/>
          <w:szCs w:val="28"/>
        </w:rPr>
        <w:t>intakes</w:t>
      </w:r>
      <w:r w:rsidR="003F508B">
        <w:rPr>
          <w:bCs/>
          <w:sz w:val="28"/>
          <w:szCs w:val="28"/>
        </w:rPr>
        <w:t xml:space="preserve"> and a single </w:t>
      </w:r>
      <w:r w:rsidR="00971DFF">
        <w:rPr>
          <w:bCs/>
          <w:sz w:val="28"/>
          <w:szCs w:val="28"/>
        </w:rPr>
        <w:t xml:space="preserve">large </w:t>
      </w:r>
      <w:r w:rsidR="003F508B">
        <w:rPr>
          <w:bCs/>
          <w:sz w:val="28"/>
          <w:szCs w:val="28"/>
        </w:rPr>
        <w:t>conveyance</w:t>
      </w:r>
      <w:r w:rsidR="00D930DA" w:rsidRPr="00D930DA">
        <w:rPr>
          <w:bCs/>
          <w:sz w:val="28"/>
          <w:szCs w:val="28"/>
        </w:rPr>
        <w:t xml:space="preserve"> </w:t>
      </w:r>
      <w:r w:rsidR="00C66044" w:rsidRPr="00D930DA">
        <w:rPr>
          <w:bCs/>
          <w:sz w:val="28"/>
          <w:szCs w:val="28"/>
        </w:rPr>
        <w:t>tunnel</w:t>
      </w:r>
      <w:r w:rsidR="00D930DA" w:rsidRPr="00D930DA">
        <w:rPr>
          <w:bCs/>
          <w:sz w:val="28"/>
          <w:szCs w:val="28"/>
        </w:rPr>
        <w:t xml:space="preserve"> </w:t>
      </w:r>
      <w:r w:rsidR="003F508B">
        <w:rPr>
          <w:bCs/>
          <w:sz w:val="28"/>
          <w:szCs w:val="28"/>
        </w:rPr>
        <w:t xml:space="preserve">sized to </w:t>
      </w:r>
      <w:r w:rsidR="009C3AA6">
        <w:rPr>
          <w:bCs/>
          <w:sz w:val="28"/>
          <w:szCs w:val="28"/>
        </w:rPr>
        <w:t>transport</w:t>
      </w:r>
      <w:r w:rsidR="003F508B">
        <w:rPr>
          <w:bCs/>
          <w:sz w:val="28"/>
          <w:szCs w:val="28"/>
        </w:rPr>
        <w:t xml:space="preserve"> up to 7,000 </w:t>
      </w:r>
      <w:proofErr w:type="spellStart"/>
      <w:r w:rsidR="003F508B">
        <w:rPr>
          <w:bCs/>
          <w:sz w:val="28"/>
          <w:szCs w:val="28"/>
        </w:rPr>
        <w:t>cfs</w:t>
      </w:r>
      <w:proofErr w:type="spellEnd"/>
      <w:r w:rsidR="003F508B">
        <w:rPr>
          <w:bCs/>
          <w:sz w:val="28"/>
          <w:szCs w:val="28"/>
        </w:rPr>
        <w:t xml:space="preserve"> of water</w:t>
      </w:r>
      <w:r w:rsidR="009C3AA6">
        <w:rPr>
          <w:bCs/>
          <w:sz w:val="28"/>
          <w:szCs w:val="28"/>
        </w:rPr>
        <w:t>.</w:t>
      </w:r>
      <w:r w:rsidR="003F508B" w:rsidRPr="003F508B">
        <w:rPr>
          <w:bCs/>
          <w:sz w:val="28"/>
          <w:szCs w:val="28"/>
        </w:rPr>
        <w:t xml:space="preserve"> </w:t>
      </w:r>
    </w:p>
    <w:p w:rsidR="00FE54A6" w:rsidRPr="00EE7314" w:rsidRDefault="00FE54A6" w:rsidP="00131469">
      <w:pPr>
        <w:jc w:val="both"/>
        <w:rPr>
          <w:bCs/>
          <w:sz w:val="16"/>
          <w:szCs w:val="16"/>
        </w:rPr>
      </w:pPr>
    </w:p>
    <w:p w:rsidR="00817DDD" w:rsidRDefault="00FF1D69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E7383E">
        <w:rPr>
          <w:bCs/>
          <w:sz w:val="28"/>
          <w:szCs w:val="28"/>
        </w:rPr>
        <w:t xml:space="preserve">proposed </w:t>
      </w:r>
      <w:r w:rsidR="00F3542A">
        <w:rPr>
          <w:bCs/>
          <w:sz w:val="28"/>
          <w:szCs w:val="28"/>
        </w:rPr>
        <w:t>intakes</w:t>
      </w:r>
      <w:r>
        <w:rPr>
          <w:bCs/>
          <w:sz w:val="28"/>
          <w:szCs w:val="28"/>
        </w:rPr>
        <w:t xml:space="preserve"> and </w:t>
      </w:r>
      <w:r w:rsidR="00B51436">
        <w:rPr>
          <w:bCs/>
          <w:sz w:val="28"/>
          <w:szCs w:val="28"/>
        </w:rPr>
        <w:t xml:space="preserve">entrance to the </w:t>
      </w:r>
      <w:r>
        <w:rPr>
          <w:bCs/>
          <w:sz w:val="28"/>
          <w:szCs w:val="28"/>
        </w:rPr>
        <w:t xml:space="preserve">tunnel would be </w:t>
      </w:r>
      <w:r w:rsidR="003F508B" w:rsidRPr="003F508B">
        <w:rPr>
          <w:bCs/>
          <w:sz w:val="28"/>
          <w:szCs w:val="28"/>
        </w:rPr>
        <w:t>located on the Sacramento River</w:t>
      </w:r>
      <w:r>
        <w:rPr>
          <w:bCs/>
          <w:sz w:val="28"/>
          <w:szCs w:val="28"/>
        </w:rPr>
        <w:t>,</w:t>
      </w:r>
      <w:r w:rsidR="003F508B" w:rsidRPr="003F508B">
        <w:rPr>
          <w:bCs/>
          <w:sz w:val="28"/>
          <w:szCs w:val="28"/>
        </w:rPr>
        <w:t xml:space="preserve"> </w:t>
      </w:r>
      <w:r w:rsidR="00D930DA" w:rsidRPr="00D930DA">
        <w:rPr>
          <w:bCs/>
          <w:sz w:val="28"/>
          <w:szCs w:val="28"/>
        </w:rPr>
        <w:t xml:space="preserve">up-stream from the </w:t>
      </w:r>
      <w:r w:rsidR="00FA0AA5">
        <w:rPr>
          <w:bCs/>
          <w:sz w:val="28"/>
          <w:szCs w:val="28"/>
        </w:rPr>
        <w:t xml:space="preserve">central </w:t>
      </w:r>
      <w:r w:rsidR="009C3AA6">
        <w:rPr>
          <w:bCs/>
          <w:sz w:val="28"/>
          <w:szCs w:val="28"/>
        </w:rPr>
        <w:t>d</w:t>
      </w:r>
      <w:r w:rsidR="00D930DA" w:rsidRPr="00D930DA">
        <w:rPr>
          <w:bCs/>
          <w:sz w:val="28"/>
          <w:szCs w:val="28"/>
        </w:rPr>
        <w:t xml:space="preserve">elta, near the </w:t>
      </w:r>
      <w:r w:rsidR="003F508B">
        <w:rPr>
          <w:bCs/>
          <w:sz w:val="28"/>
          <w:szCs w:val="28"/>
        </w:rPr>
        <w:t>n</w:t>
      </w:r>
      <w:r w:rsidR="00971DFF">
        <w:rPr>
          <w:bCs/>
          <w:sz w:val="28"/>
          <w:szCs w:val="28"/>
        </w:rPr>
        <w:t xml:space="preserve">orth delta town of </w:t>
      </w:r>
      <w:r w:rsidR="00D930DA" w:rsidRPr="00D930DA">
        <w:rPr>
          <w:bCs/>
          <w:sz w:val="28"/>
          <w:szCs w:val="28"/>
        </w:rPr>
        <w:t>Hood.</w:t>
      </w:r>
      <w:r w:rsidR="00C66044" w:rsidRPr="00D930DA">
        <w:rPr>
          <w:bCs/>
          <w:sz w:val="28"/>
          <w:szCs w:val="28"/>
        </w:rPr>
        <w:t xml:space="preserve"> </w:t>
      </w:r>
      <w:r w:rsidR="00D930DA" w:rsidRPr="00D930DA">
        <w:rPr>
          <w:bCs/>
          <w:sz w:val="28"/>
          <w:szCs w:val="28"/>
        </w:rPr>
        <w:t xml:space="preserve">The tunnel </w:t>
      </w:r>
      <w:r w:rsidR="00D930DA">
        <w:rPr>
          <w:bCs/>
          <w:sz w:val="28"/>
          <w:szCs w:val="28"/>
        </w:rPr>
        <w:t xml:space="preserve">would </w:t>
      </w:r>
      <w:r w:rsidR="00971DFF">
        <w:rPr>
          <w:bCs/>
          <w:sz w:val="28"/>
          <w:szCs w:val="28"/>
        </w:rPr>
        <w:t xml:space="preserve">extend for </w:t>
      </w:r>
      <w:r w:rsidR="00D930DA" w:rsidRPr="00D930DA">
        <w:rPr>
          <w:bCs/>
          <w:sz w:val="28"/>
          <w:szCs w:val="28"/>
        </w:rPr>
        <w:t xml:space="preserve">approximately </w:t>
      </w:r>
      <w:r w:rsidR="00BA5B41">
        <w:rPr>
          <w:bCs/>
          <w:sz w:val="28"/>
          <w:szCs w:val="28"/>
        </w:rPr>
        <w:t>4</w:t>
      </w:r>
      <w:r w:rsidR="006179B7">
        <w:rPr>
          <w:bCs/>
          <w:sz w:val="28"/>
          <w:szCs w:val="28"/>
        </w:rPr>
        <w:t>0</w:t>
      </w:r>
      <w:r w:rsidR="00971DFF">
        <w:rPr>
          <w:bCs/>
          <w:sz w:val="28"/>
          <w:szCs w:val="28"/>
        </w:rPr>
        <w:t xml:space="preserve"> </w:t>
      </w:r>
      <w:r w:rsidR="00D930DA" w:rsidRPr="00D930DA">
        <w:rPr>
          <w:bCs/>
          <w:sz w:val="28"/>
          <w:szCs w:val="28"/>
        </w:rPr>
        <w:t>miles</w:t>
      </w:r>
      <w:r>
        <w:rPr>
          <w:bCs/>
          <w:sz w:val="28"/>
          <w:szCs w:val="28"/>
        </w:rPr>
        <w:t xml:space="preserve"> to the south, </w:t>
      </w:r>
      <w:r w:rsidR="00971DFF">
        <w:rPr>
          <w:bCs/>
          <w:sz w:val="28"/>
          <w:szCs w:val="28"/>
        </w:rPr>
        <w:t xml:space="preserve">conveying water </w:t>
      </w:r>
      <w:r w:rsidR="009C0367">
        <w:rPr>
          <w:bCs/>
          <w:sz w:val="28"/>
          <w:szCs w:val="28"/>
        </w:rPr>
        <w:t>beneath</w:t>
      </w:r>
      <w:r w:rsidR="00D930DA" w:rsidRPr="00D930DA">
        <w:rPr>
          <w:bCs/>
          <w:sz w:val="28"/>
          <w:szCs w:val="28"/>
        </w:rPr>
        <w:t xml:space="preserve"> farmland</w:t>
      </w:r>
      <w:r>
        <w:rPr>
          <w:bCs/>
          <w:sz w:val="28"/>
          <w:szCs w:val="28"/>
        </w:rPr>
        <w:t>s</w:t>
      </w:r>
      <w:r w:rsidR="00D930DA" w:rsidRPr="00D930DA">
        <w:rPr>
          <w:bCs/>
          <w:sz w:val="28"/>
          <w:szCs w:val="28"/>
        </w:rPr>
        <w:t xml:space="preserve"> and small communities </w:t>
      </w:r>
      <w:r w:rsidR="00D930DA">
        <w:rPr>
          <w:bCs/>
          <w:sz w:val="28"/>
          <w:szCs w:val="28"/>
        </w:rPr>
        <w:t xml:space="preserve">lying </w:t>
      </w:r>
      <w:r w:rsidR="00BD4CFF">
        <w:rPr>
          <w:bCs/>
          <w:sz w:val="28"/>
          <w:szCs w:val="28"/>
        </w:rPr>
        <w:t>east of the delta</w:t>
      </w:r>
      <w:r w:rsidR="00971DFF">
        <w:rPr>
          <w:bCs/>
          <w:sz w:val="28"/>
          <w:szCs w:val="28"/>
        </w:rPr>
        <w:t>.</w:t>
      </w:r>
      <w:r w:rsidR="00D930DA" w:rsidRPr="00D930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The tunnel </w:t>
      </w:r>
      <w:r w:rsidR="00FA0AA5">
        <w:rPr>
          <w:bCs/>
          <w:sz w:val="28"/>
          <w:szCs w:val="28"/>
        </w:rPr>
        <w:t xml:space="preserve">would </w:t>
      </w:r>
      <w:r w:rsidR="006179B7">
        <w:rPr>
          <w:bCs/>
          <w:sz w:val="28"/>
          <w:szCs w:val="28"/>
        </w:rPr>
        <w:t>terminat</w:t>
      </w:r>
      <w:r w:rsidR="00FA0AA5">
        <w:rPr>
          <w:bCs/>
          <w:sz w:val="28"/>
          <w:szCs w:val="28"/>
        </w:rPr>
        <w:t>e</w:t>
      </w:r>
      <w:r w:rsidR="006179B7">
        <w:rPr>
          <w:bCs/>
          <w:sz w:val="28"/>
          <w:szCs w:val="28"/>
        </w:rPr>
        <w:t xml:space="preserve"> at </w:t>
      </w:r>
      <w:r w:rsidR="00D930DA" w:rsidRPr="00D930DA">
        <w:rPr>
          <w:bCs/>
          <w:sz w:val="28"/>
          <w:szCs w:val="28"/>
        </w:rPr>
        <w:t xml:space="preserve">the </w:t>
      </w:r>
      <w:r w:rsidR="00D31288">
        <w:rPr>
          <w:bCs/>
          <w:sz w:val="28"/>
          <w:szCs w:val="28"/>
        </w:rPr>
        <w:t xml:space="preserve">existing </w:t>
      </w:r>
      <w:r w:rsidR="006179B7">
        <w:rPr>
          <w:bCs/>
          <w:sz w:val="28"/>
          <w:szCs w:val="28"/>
        </w:rPr>
        <w:t xml:space="preserve">water export facilities </w:t>
      </w:r>
      <w:r w:rsidR="00FA0AA5">
        <w:rPr>
          <w:bCs/>
          <w:sz w:val="28"/>
          <w:szCs w:val="28"/>
        </w:rPr>
        <w:t xml:space="preserve">located </w:t>
      </w:r>
      <w:r w:rsidR="006179B7">
        <w:rPr>
          <w:bCs/>
          <w:sz w:val="28"/>
          <w:szCs w:val="28"/>
        </w:rPr>
        <w:t>near</w:t>
      </w:r>
      <w:r w:rsidR="00D930DA" w:rsidRPr="00D930DA">
        <w:rPr>
          <w:bCs/>
          <w:sz w:val="28"/>
          <w:szCs w:val="28"/>
        </w:rPr>
        <w:t xml:space="preserve"> </w:t>
      </w:r>
      <w:r w:rsidR="00FE54A6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south delta city of </w:t>
      </w:r>
      <w:r w:rsidR="00D930DA" w:rsidRPr="00D930DA">
        <w:rPr>
          <w:bCs/>
          <w:sz w:val="28"/>
          <w:szCs w:val="28"/>
        </w:rPr>
        <w:t>Tracy</w:t>
      </w:r>
      <w:r w:rsidR="006179B7">
        <w:rPr>
          <w:bCs/>
          <w:sz w:val="28"/>
          <w:szCs w:val="28"/>
        </w:rPr>
        <w:t>.</w:t>
      </w:r>
    </w:p>
    <w:p w:rsidR="00F96C36" w:rsidRPr="00EE7314" w:rsidRDefault="00F96C36" w:rsidP="00131469">
      <w:pPr>
        <w:jc w:val="both"/>
        <w:rPr>
          <w:bCs/>
          <w:sz w:val="16"/>
          <w:szCs w:val="16"/>
        </w:rPr>
      </w:pPr>
    </w:p>
    <w:p w:rsidR="00B51436" w:rsidRDefault="00BD4CFF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By </w:t>
      </w:r>
      <w:r w:rsidR="00C016C3">
        <w:rPr>
          <w:bCs/>
          <w:sz w:val="28"/>
          <w:szCs w:val="28"/>
        </w:rPr>
        <w:t xml:space="preserve">removing and isolating the water transport </w:t>
      </w:r>
      <w:r>
        <w:rPr>
          <w:bCs/>
          <w:sz w:val="28"/>
          <w:szCs w:val="28"/>
        </w:rPr>
        <w:t xml:space="preserve">system from the </w:t>
      </w:r>
      <w:r w:rsidR="00C016C3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elta</w:t>
      </w:r>
      <w:r w:rsidR="00C016C3">
        <w:rPr>
          <w:bCs/>
          <w:sz w:val="28"/>
          <w:szCs w:val="28"/>
        </w:rPr>
        <w:t xml:space="preserve"> itself, the</w:t>
      </w:r>
      <w:r>
        <w:rPr>
          <w:bCs/>
          <w:sz w:val="28"/>
          <w:szCs w:val="28"/>
        </w:rPr>
        <w:t xml:space="preserve"> </w:t>
      </w:r>
      <w:r w:rsidR="00F96C36">
        <w:rPr>
          <w:bCs/>
          <w:sz w:val="28"/>
          <w:szCs w:val="28"/>
        </w:rPr>
        <w:t xml:space="preserve">east-side </w:t>
      </w:r>
      <w:r w:rsidR="00B51436">
        <w:rPr>
          <w:bCs/>
          <w:sz w:val="28"/>
          <w:szCs w:val="28"/>
        </w:rPr>
        <w:t>project</w:t>
      </w:r>
      <w:r w:rsidR="00F96C36">
        <w:rPr>
          <w:bCs/>
          <w:sz w:val="28"/>
          <w:szCs w:val="28"/>
        </w:rPr>
        <w:t xml:space="preserve"> </w:t>
      </w:r>
      <w:r w:rsidR="00B51436">
        <w:rPr>
          <w:bCs/>
          <w:sz w:val="28"/>
          <w:szCs w:val="28"/>
        </w:rPr>
        <w:t xml:space="preserve">seeks to </w:t>
      </w:r>
      <w:r w:rsidR="005404BC">
        <w:rPr>
          <w:bCs/>
          <w:sz w:val="28"/>
          <w:szCs w:val="28"/>
        </w:rPr>
        <w:t xml:space="preserve">obtain a more reliable </w:t>
      </w:r>
      <w:r w:rsidR="005404BC" w:rsidRPr="005404BC">
        <w:rPr>
          <w:bCs/>
          <w:sz w:val="28"/>
          <w:szCs w:val="28"/>
          <w:u w:val="single"/>
        </w:rPr>
        <w:t>quantity</w:t>
      </w:r>
      <w:r w:rsidR="005404BC">
        <w:rPr>
          <w:bCs/>
          <w:sz w:val="28"/>
          <w:szCs w:val="28"/>
        </w:rPr>
        <w:t xml:space="preserve"> of water for export. </w:t>
      </w:r>
      <w:r w:rsidR="002C57C3">
        <w:rPr>
          <w:bCs/>
          <w:sz w:val="28"/>
          <w:szCs w:val="28"/>
        </w:rPr>
        <w:t>To achieve this goal, t</w:t>
      </w:r>
      <w:r w:rsidR="005404BC">
        <w:rPr>
          <w:bCs/>
          <w:sz w:val="28"/>
          <w:szCs w:val="28"/>
        </w:rPr>
        <w:t xml:space="preserve">he proposed relocation </w:t>
      </w:r>
      <w:r w:rsidR="00AC1C4F">
        <w:rPr>
          <w:bCs/>
          <w:sz w:val="28"/>
          <w:szCs w:val="28"/>
        </w:rPr>
        <w:t>may</w:t>
      </w:r>
      <w:r w:rsidR="00F96C36">
        <w:rPr>
          <w:bCs/>
          <w:sz w:val="28"/>
          <w:szCs w:val="28"/>
        </w:rPr>
        <w:t xml:space="preserve"> </w:t>
      </w:r>
      <w:r w:rsidR="00AC1C4F">
        <w:rPr>
          <w:bCs/>
          <w:sz w:val="28"/>
          <w:szCs w:val="28"/>
        </w:rPr>
        <w:t>reduce</w:t>
      </w:r>
      <w:r w:rsidR="00F96C36">
        <w:rPr>
          <w:bCs/>
          <w:sz w:val="28"/>
          <w:szCs w:val="28"/>
        </w:rPr>
        <w:t xml:space="preserve"> </w:t>
      </w:r>
      <w:r w:rsidR="00AC1C4F">
        <w:rPr>
          <w:bCs/>
          <w:sz w:val="28"/>
          <w:szCs w:val="28"/>
        </w:rPr>
        <w:t>some</w:t>
      </w:r>
      <w:r w:rsidR="00F96C36">
        <w:rPr>
          <w:bCs/>
          <w:sz w:val="28"/>
          <w:szCs w:val="28"/>
        </w:rPr>
        <w:t xml:space="preserve"> of the </w:t>
      </w:r>
      <w:r w:rsidR="00AC1C4F">
        <w:rPr>
          <w:bCs/>
          <w:sz w:val="28"/>
          <w:szCs w:val="28"/>
        </w:rPr>
        <w:t xml:space="preserve">on-going </w:t>
      </w:r>
      <w:r w:rsidR="00F96C36">
        <w:rPr>
          <w:bCs/>
          <w:sz w:val="28"/>
          <w:szCs w:val="28"/>
        </w:rPr>
        <w:t xml:space="preserve">damage to </w:t>
      </w:r>
      <w:r w:rsidR="002C57C3">
        <w:rPr>
          <w:bCs/>
          <w:sz w:val="28"/>
          <w:szCs w:val="28"/>
        </w:rPr>
        <w:t xml:space="preserve">endangered </w:t>
      </w:r>
      <w:r w:rsidR="00F96C36">
        <w:rPr>
          <w:bCs/>
          <w:sz w:val="28"/>
          <w:szCs w:val="28"/>
        </w:rPr>
        <w:t>fish</w:t>
      </w:r>
      <w:r w:rsidR="002C57C3">
        <w:rPr>
          <w:bCs/>
          <w:sz w:val="28"/>
          <w:szCs w:val="28"/>
        </w:rPr>
        <w:t xml:space="preserve"> specifies</w:t>
      </w:r>
      <w:r w:rsidR="00F96C36">
        <w:rPr>
          <w:bCs/>
          <w:sz w:val="28"/>
          <w:szCs w:val="28"/>
        </w:rPr>
        <w:t xml:space="preserve"> </w:t>
      </w:r>
      <w:r w:rsidR="002C57C3">
        <w:rPr>
          <w:bCs/>
          <w:sz w:val="28"/>
          <w:szCs w:val="28"/>
        </w:rPr>
        <w:t xml:space="preserve">now </w:t>
      </w:r>
      <w:r w:rsidR="00F96C36">
        <w:rPr>
          <w:bCs/>
          <w:sz w:val="28"/>
          <w:szCs w:val="28"/>
        </w:rPr>
        <w:t xml:space="preserve">caused by </w:t>
      </w:r>
      <w:r w:rsidR="004808AF">
        <w:rPr>
          <w:bCs/>
          <w:sz w:val="28"/>
          <w:szCs w:val="28"/>
        </w:rPr>
        <w:t xml:space="preserve">the </w:t>
      </w:r>
      <w:r w:rsidR="00C016C3">
        <w:rPr>
          <w:bCs/>
          <w:sz w:val="28"/>
          <w:szCs w:val="28"/>
        </w:rPr>
        <w:t xml:space="preserve">existing </w:t>
      </w:r>
      <w:r w:rsidR="00F96C36">
        <w:rPr>
          <w:bCs/>
          <w:sz w:val="28"/>
          <w:szCs w:val="28"/>
        </w:rPr>
        <w:t xml:space="preserve">pumps </w:t>
      </w:r>
      <w:r w:rsidR="00BA5B41">
        <w:rPr>
          <w:bCs/>
          <w:sz w:val="28"/>
          <w:szCs w:val="28"/>
        </w:rPr>
        <w:t xml:space="preserve">that </w:t>
      </w:r>
      <w:r w:rsidR="005404BC">
        <w:rPr>
          <w:bCs/>
          <w:sz w:val="28"/>
          <w:szCs w:val="28"/>
        </w:rPr>
        <w:t>are</w:t>
      </w:r>
      <w:r w:rsidR="00F96C36">
        <w:rPr>
          <w:bCs/>
          <w:sz w:val="28"/>
          <w:szCs w:val="28"/>
        </w:rPr>
        <w:t xml:space="preserve"> withdraw</w:t>
      </w:r>
      <w:r w:rsidR="005404BC">
        <w:rPr>
          <w:bCs/>
          <w:sz w:val="28"/>
          <w:szCs w:val="28"/>
        </w:rPr>
        <w:t>ing</w:t>
      </w:r>
      <w:r w:rsidR="00F96C36">
        <w:rPr>
          <w:bCs/>
          <w:sz w:val="28"/>
          <w:szCs w:val="28"/>
        </w:rPr>
        <w:t xml:space="preserve"> </w:t>
      </w:r>
      <w:r w:rsidR="00011E86">
        <w:rPr>
          <w:bCs/>
          <w:sz w:val="28"/>
          <w:szCs w:val="28"/>
        </w:rPr>
        <w:t>large</w:t>
      </w:r>
      <w:r w:rsidR="00AC1C4F">
        <w:rPr>
          <w:bCs/>
          <w:sz w:val="28"/>
          <w:szCs w:val="28"/>
        </w:rPr>
        <w:t xml:space="preserve"> amounts of </w:t>
      </w:r>
      <w:r w:rsidR="00F96C36">
        <w:rPr>
          <w:bCs/>
          <w:sz w:val="28"/>
          <w:szCs w:val="28"/>
        </w:rPr>
        <w:t xml:space="preserve">water directly from the </w:t>
      </w:r>
      <w:r w:rsidR="00FA0AA5">
        <w:rPr>
          <w:bCs/>
          <w:sz w:val="28"/>
          <w:szCs w:val="28"/>
        </w:rPr>
        <w:t xml:space="preserve">south </w:t>
      </w:r>
      <w:r w:rsidR="009D3913">
        <w:rPr>
          <w:bCs/>
          <w:sz w:val="28"/>
          <w:szCs w:val="28"/>
        </w:rPr>
        <w:t>d</w:t>
      </w:r>
      <w:r w:rsidR="00F96C36">
        <w:rPr>
          <w:bCs/>
          <w:sz w:val="28"/>
          <w:szCs w:val="28"/>
        </w:rPr>
        <w:t>elta</w:t>
      </w:r>
      <w:r w:rsidR="00AC1C4F">
        <w:rPr>
          <w:bCs/>
          <w:sz w:val="28"/>
          <w:szCs w:val="28"/>
        </w:rPr>
        <w:t>.</w:t>
      </w:r>
      <w:r w:rsidR="00F96C36">
        <w:rPr>
          <w:bCs/>
          <w:sz w:val="28"/>
          <w:szCs w:val="28"/>
        </w:rPr>
        <w:t xml:space="preserve"> </w:t>
      </w:r>
    </w:p>
    <w:p w:rsidR="00B51436" w:rsidRPr="00B51436" w:rsidRDefault="00B51436" w:rsidP="00131469">
      <w:pPr>
        <w:jc w:val="both"/>
        <w:rPr>
          <w:bCs/>
          <w:sz w:val="16"/>
          <w:szCs w:val="16"/>
        </w:rPr>
      </w:pPr>
    </w:p>
    <w:p w:rsidR="005C359F" w:rsidRDefault="002C57C3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 addition</w:t>
      </w:r>
      <w:r w:rsidR="00497FC5">
        <w:rPr>
          <w:bCs/>
          <w:sz w:val="28"/>
          <w:szCs w:val="28"/>
        </w:rPr>
        <w:t xml:space="preserve">, </w:t>
      </w:r>
      <w:r w:rsidR="009D3913">
        <w:rPr>
          <w:bCs/>
          <w:sz w:val="28"/>
          <w:szCs w:val="28"/>
        </w:rPr>
        <w:t>b</w:t>
      </w:r>
      <w:r w:rsidR="006073A8">
        <w:rPr>
          <w:bCs/>
          <w:sz w:val="28"/>
          <w:szCs w:val="28"/>
        </w:rPr>
        <w:t>y removing the water transfer system from the delta</w:t>
      </w:r>
      <w:r w:rsidR="009D3913">
        <w:rPr>
          <w:bCs/>
          <w:sz w:val="28"/>
          <w:szCs w:val="28"/>
        </w:rPr>
        <w:t xml:space="preserve"> itself</w:t>
      </w:r>
      <w:r w:rsidR="006073A8">
        <w:rPr>
          <w:bCs/>
          <w:sz w:val="28"/>
          <w:szCs w:val="28"/>
        </w:rPr>
        <w:t>,</w:t>
      </w:r>
      <w:r w:rsidR="006073A8" w:rsidRPr="006073A8">
        <w:rPr>
          <w:bCs/>
          <w:sz w:val="28"/>
          <w:szCs w:val="28"/>
        </w:rPr>
        <w:t xml:space="preserve"> </w:t>
      </w:r>
      <w:r w:rsidR="009D3913">
        <w:rPr>
          <w:bCs/>
          <w:sz w:val="28"/>
          <w:szCs w:val="28"/>
        </w:rPr>
        <w:t xml:space="preserve">the </w:t>
      </w:r>
      <w:r w:rsidR="00A710B8">
        <w:rPr>
          <w:bCs/>
          <w:sz w:val="28"/>
          <w:szCs w:val="28"/>
        </w:rPr>
        <w:t xml:space="preserve">DCP </w:t>
      </w:r>
      <w:r w:rsidR="00497FC5">
        <w:rPr>
          <w:bCs/>
          <w:sz w:val="28"/>
          <w:szCs w:val="28"/>
        </w:rPr>
        <w:t>seeks to</w:t>
      </w:r>
      <w:r w:rsidR="00A710B8">
        <w:rPr>
          <w:bCs/>
          <w:sz w:val="28"/>
          <w:szCs w:val="28"/>
        </w:rPr>
        <w:t xml:space="preserve"> reduce the </w:t>
      </w:r>
      <w:r w:rsidR="009D3913">
        <w:rPr>
          <w:bCs/>
          <w:sz w:val="28"/>
          <w:szCs w:val="28"/>
        </w:rPr>
        <w:t>risk</w:t>
      </w:r>
      <w:r w:rsidR="00824882">
        <w:rPr>
          <w:bCs/>
          <w:sz w:val="28"/>
          <w:szCs w:val="28"/>
        </w:rPr>
        <w:t>s</w:t>
      </w:r>
      <w:r w:rsidR="009D3913">
        <w:rPr>
          <w:bCs/>
          <w:sz w:val="28"/>
          <w:szCs w:val="28"/>
        </w:rPr>
        <w:t xml:space="preserve"> to water </w:t>
      </w:r>
      <w:r w:rsidR="009D3913" w:rsidRPr="00A710B8">
        <w:rPr>
          <w:bCs/>
          <w:sz w:val="28"/>
          <w:szCs w:val="28"/>
          <w:u w:val="single"/>
        </w:rPr>
        <w:t>quality</w:t>
      </w:r>
      <w:r w:rsidR="009D3913">
        <w:rPr>
          <w:bCs/>
          <w:sz w:val="28"/>
          <w:szCs w:val="28"/>
        </w:rPr>
        <w:t xml:space="preserve"> </w:t>
      </w:r>
      <w:r w:rsidR="00C27C4A">
        <w:rPr>
          <w:bCs/>
          <w:sz w:val="28"/>
          <w:szCs w:val="28"/>
        </w:rPr>
        <w:t xml:space="preserve">now posed by </w:t>
      </w:r>
      <w:r w:rsidR="009D3913">
        <w:rPr>
          <w:bCs/>
          <w:sz w:val="28"/>
          <w:szCs w:val="28"/>
        </w:rPr>
        <w:t xml:space="preserve">a combination of </w:t>
      </w:r>
      <w:r w:rsidR="00185C0F">
        <w:rPr>
          <w:bCs/>
          <w:sz w:val="28"/>
          <w:szCs w:val="28"/>
        </w:rPr>
        <w:t>weak levees,</w:t>
      </w:r>
      <w:r w:rsidR="006073A8">
        <w:rPr>
          <w:bCs/>
          <w:sz w:val="28"/>
          <w:szCs w:val="28"/>
        </w:rPr>
        <w:t xml:space="preserve"> </w:t>
      </w:r>
      <w:r w:rsidR="00185C0F">
        <w:rPr>
          <w:bCs/>
          <w:sz w:val="28"/>
          <w:szCs w:val="28"/>
        </w:rPr>
        <w:t>rising sea</w:t>
      </w:r>
      <w:r w:rsidR="005C359F">
        <w:rPr>
          <w:bCs/>
          <w:sz w:val="28"/>
          <w:szCs w:val="28"/>
        </w:rPr>
        <w:t xml:space="preserve"> levels</w:t>
      </w:r>
      <w:r w:rsidR="00185C0F">
        <w:rPr>
          <w:bCs/>
          <w:sz w:val="28"/>
          <w:szCs w:val="28"/>
        </w:rPr>
        <w:t xml:space="preserve"> and </w:t>
      </w:r>
      <w:r w:rsidR="005C359F">
        <w:rPr>
          <w:bCs/>
          <w:sz w:val="28"/>
          <w:szCs w:val="28"/>
        </w:rPr>
        <w:t xml:space="preserve">a large </w:t>
      </w:r>
      <w:r w:rsidR="00011E86">
        <w:rPr>
          <w:bCs/>
          <w:sz w:val="28"/>
          <w:szCs w:val="28"/>
        </w:rPr>
        <w:t xml:space="preserve">regional </w:t>
      </w:r>
      <w:r w:rsidR="00185C0F">
        <w:rPr>
          <w:bCs/>
          <w:sz w:val="28"/>
          <w:szCs w:val="28"/>
        </w:rPr>
        <w:t>earthquake</w:t>
      </w:r>
      <w:r w:rsidR="00497FC5">
        <w:rPr>
          <w:bCs/>
          <w:sz w:val="28"/>
          <w:szCs w:val="28"/>
        </w:rPr>
        <w:t>.</w:t>
      </w:r>
      <w:r w:rsidR="005C359F">
        <w:rPr>
          <w:bCs/>
          <w:sz w:val="28"/>
          <w:szCs w:val="28"/>
        </w:rPr>
        <w:t xml:space="preserve"> </w:t>
      </w:r>
      <w:r w:rsidR="00C27C4A">
        <w:rPr>
          <w:bCs/>
          <w:sz w:val="28"/>
          <w:szCs w:val="28"/>
        </w:rPr>
        <w:t xml:space="preserve">Constructing </w:t>
      </w:r>
      <w:r w:rsidR="005C359F">
        <w:rPr>
          <w:bCs/>
          <w:sz w:val="28"/>
          <w:szCs w:val="28"/>
        </w:rPr>
        <w:t>an isolated conveyance tunnel deep underground</w:t>
      </w:r>
      <w:r w:rsidR="009D3913">
        <w:rPr>
          <w:bCs/>
          <w:sz w:val="28"/>
          <w:szCs w:val="28"/>
        </w:rPr>
        <w:t xml:space="preserve"> may be one way to address </w:t>
      </w:r>
      <w:r w:rsidR="00824882">
        <w:rPr>
          <w:bCs/>
          <w:sz w:val="28"/>
          <w:szCs w:val="28"/>
        </w:rPr>
        <w:t>such</w:t>
      </w:r>
      <w:r w:rsidR="009D3913">
        <w:rPr>
          <w:bCs/>
          <w:sz w:val="28"/>
          <w:szCs w:val="28"/>
        </w:rPr>
        <w:t xml:space="preserve"> </w:t>
      </w:r>
      <w:r w:rsidR="00C27C4A">
        <w:rPr>
          <w:bCs/>
          <w:sz w:val="28"/>
          <w:szCs w:val="28"/>
        </w:rPr>
        <w:t xml:space="preserve">water quality </w:t>
      </w:r>
      <w:r w:rsidR="009D3913">
        <w:rPr>
          <w:bCs/>
          <w:sz w:val="28"/>
          <w:szCs w:val="28"/>
        </w:rPr>
        <w:t>concern</w:t>
      </w:r>
      <w:r w:rsidR="00824882">
        <w:rPr>
          <w:bCs/>
          <w:sz w:val="28"/>
          <w:szCs w:val="28"/>
        </w:rPr>
        <w:t>s</w:t>
      </w:r>
      <w:r w:rsidR="006F711C">
        <w:rPr>
          <w:bCs/>
          <w:sz w:val="28"/>
          <w:szCs w:val="28"/>
        </w:rPr>
        <w:t xml:space="preserve">, </w:t>
      </w:r>
      <w:r w:rsidR="009D3913">
        <w:rPr>
          <w:bCs/>
          <w:sz w:val="28"/>
          <w:szCs w:val="28"/>
        </w:rPr>
        <w:t xml:space="preserve">but </w:t>
      </w:r>
      <w:r w:rsidR="006F711C">
        <w:rPr>
          <w:bCs/>
          <w:sz w:val="28"/>
          <w:szCs w:val="28"/>
        </w:rPr>
        <w:t>it is certainly not the only way</w:t>
      </w:r>
      <w:r w:rsidR="00C016C3">
        <w:rPr>
          <w:bCs/>
          <w:sz w:val="28"/>
          <w:szCs w:val="28"/>
        </w:rPr>
        <w:t>.</w:t>
      </w:r>
    </w:p>
    <w:p w:rsidR="005C359F" w:rsidRPr="00824844" w:rsidRDefault="005C359F" w:rsidP="00131469">
      <w:pPr>
        <w:jc w:val="both"/>
        <w:rPr>
          <w:bCs/>
          <w:sz w:val="28"/>
          <w:szCs w:val="28"/>
        </w:rPr>
      </w:pPr>
    </w:p>
    <w:p w:rsidR="00BC5EF6" w:rsidRPr="00936DC2" w:rsidRDefault="00BC5EF6" w:rsidP="00131469">
      <w:pPr>
        <w:jc w:val="both"/>
        <w:rPr>
          <w:b/>
          <w:bCs/>
          <w:sz w:val="28"/>
          <w:szCs w:val="28"/>
        </w:rPr>
      </w:pPr>
      <w:r w:rsidRPr="00936DC2">
        <w:rPr>
          <w:b/>
          <w:bCs/>
          <w:sz w:val="28"/>
          <w:szCs w:val="28"/>
        </w:rPr>
        <w:t xml:space="preserve">III. Building </w:t>
      </w:r>
      <w:proofErr w:type="gramStart"/>
      <w:r w:rsidRPr="00936DC2">
        <w:rPr>
          <w:b/>
          <w:bCs/>
          <w:sz w:val="28"/>
          <w:szCs w:val="28"/>
        </w:rPr>
        <w:t>A</w:t>
      </w:r>
      <w:proofErr w:type="gramEnd"/>
      <w:r w:rsidRPr="00936DC2">
        <w:rPr>
          <w:b/>
          <w:bCs/>
          <w:sz w:val="28"/>
          <w:szCs w:val="28"/>
        </w:rPr>
        <w:t xml:space="preserve"> Better Mousetrap: The West-Side</w:t>
      </w:r>
      <w:r w:rsidR="00D93692">
        <w:rPr>
          <w:b/>
          <w:bCs/>
          <w:sz w:val="28"/>
          <w:szCs w:val="28"/>
        </w:rPr>
        <w:t>/</w:t>
      </w:r>
      <w:r w:rsidRPr="00936DC2">
        <w:rPr>
          <w:b/>
          <w:bCs/>
          <w:sz w:val="28"/>
          <w:szCs w:val="28"/>
        </w:rPr>
        <w:t>Yolo Causeway Alternative</w:t>
      </w:r>
    </w:p>
    <w:p w:rsidR="00BC5EF6" w:rsidRPr="00EE7314" w:rsidRDefault="00BC5EF6" w:rsidP="00131469">
      <w:pPr>
        <w:jc w:val="both"/>
        <w:rPr>
          <w:bCs/>
          <w:sz w:val="16"/>
          <w:szCs w:val="16"/>
        </w:rPr>
      </w:pPr>
    </w:p>
    <w:p w:rsidR="005534A9" w:rsidRDefault="0057179C" w:rsidP="00131469">
      <w:pPr>
        <w:jc w:val="both"/>
        <w:rPr>
          <w:b/>
          <w:bCs/>
          <w:sz w:val="28"/>
          <w:szCs w:val="28"/>
        </w:rPr>
      </w:pPr>
      <w:r w:rsidRPr="0057179C">
        <w:rPr>
          <w:b/>
          <w:bCs/>
          <w:sz w:val="28"/>
          <w:szCs w:val="28"/>
        </w:rPr>
        <w:t xml:space="preserve">A. </w:t>
      </w:r>
      <w:r w:rsidR="00936DC2">
        <w:rPr>
          <w:b/>
          <w:bCs/>
          <w:sz w:val="28"/>
          <w:szCs w:val="28"/>
        </w:rPr>
        <w:t>Introduct</w:t>
      </w:r>
      <w:r w:rsidR="005534A9">
        <w:rPr>
          <w:b/>
          <w:bCs/>
          <w:sz w:val="28"/>
          <w:szCs w:val="28"/>
        </w:rPr>
        <w:t>ion</w:t>
      </w:r>
      <w:r w:rsidR="00936DC2">
        <w:rPr>
          <w:b/>
          <w:bCs/>
          <w:sz w:val="28"/>
          <w:szCs w:val="28"/>
        </w:rPr>
        <w:t xml:space="preserve"> </w:t>
      </w:r>
    </w:p>
    <w:p w:rsidR="005534A9" w:rsidRPr="00EE7314" w:rsidRDefault="005534A9" w:rsidP="00131469">
      <w:pPr>
        <w:jc w:val="both"/>
        <w:rPr>
          <w:b/>
          <w:bCs/>
          <w:sz w:val="16"/>
          <w:szCs w:val="16"/>
        </w:rPr>
      </w:pPr>
    </w:p>
    <w:p w:rsidR="00F36B7A" w:rsidRDefault="00940CB6" w:rsidP="00131469">
      <w:pPr>
        <w:jc w:val="both"/>
        <w:rPr>
          <w:bCs/>
          <w:sz w:val="28"/>
          <w:szCs w:val="28"/>
        </w:rPr>
      </w:pPr>
      <w:r w:rsidRPr="002C57C3">
        <w:rPr>
          <w:bCs/>
          <w:i/>
          <w:sz w:val="28"/>
          <w:szCs w:val="28"/>
          <w:u w:val="single"/>
        </w:rPr>
        <w:t>Question</w:t>
      </w:r>
      <w:r w:rsidRPr="00824882">
        <w:rPr>
          <w:bCs/>
          <w:sz w:val="28"/>
          <w:szCs w:val="28"/>
        </w:rPr>
        <w:t>:</w:t>
      </w:r>
      <w:r w:rsidR="005534A9">
        <w:rPr>
          <w:b/>
          <w:bCs/>
          <w:sz w:val="28"/>
          <w:szCs w:val="28"/>
        </w:rPr>
        <w:t xml:space="preserve"> </w:t>
      </w:r>
      <w:r w:rsidR="00153227">
        <w:rPr>
          <w:bCs/>
          <w:sz w:val="28"/>
          <w:szCs w:val="28"/>
        </w:rPr>
        <w:t xml:space="preserve">What </w:t>
      </w:r>
      <w:r w:rsidR="004D786A">
        <w:rPr>
          <w:bCs/>
          <w:sz w:val="28"/>
          <w:szCs w:val="28"/>
        </w:rPr>
        <w:t>should</w:t>
      </w:r>
      <w:r w:rsidR="00577493">
        <w:rPr>
          <w:bCs/>
          <w:sz w:val="28"/>
          <w:szCs w:val="28"/>
        </w:rPr>
        <w:t xml:space="preserve"> </w:t>
      </w:r>
      <w:r w:rsidR="00F961BE">
        <w:rPr>
          <w:bCs/>
          <w:sz w:val="28"/>
          <w:szCs w:val="28"/>
        </w:rPr>
        <w:t xml:space="preserve">DWR </w:t>
      </w:r>
      <w:r w:rsidR="00577493">
        <w:rPr>
          <w:bCs/>
          <w:sz w:val="28"/>
          <w:szCs w:val="28"/>
        </w:rPr>
        <w:t xml:space="preserve">do if it </w:t>
      </w:r>
      <w:r w:rsidR="00F961BE">
        <w:rPr>
          <w:bCs/>
          <w:sz w:val="28"/>
          <w:szCs w:val="28"/>
        </w:rPr>
        <w:t>receive</w:t>
      </w:r>
      <w:r w:rsidR="004B5BE4">
        <w:rPr>
          <w:bCs/>
          <w:sz w:val="28"/>
          <w:szCs w:val="28"/>
        </w:rPr>
        <w:t>s</w:t>
      </w:r>
      <w:r w:rsidR="00F961BE">
        <w:rPr>
          <w:bCs/>
          <w:sz w:val="28"/>
          <w:szCs w:val="28"/>
        </w:rPr>
        <w:t xml:space="preserve"> </w:t>
      </w:r>
      <w:r w:rsidR="009038D3">
        <w:rPr>
          <w:bCs/>
          <w:sz w:val="28"/>
          <w:szCs w:val="28"/>
        </w:rPr>
        <w:t xml:space="preserve">thoughtful </w:t>
      </w:r>
      <w:r w:rsidR="00F36B7A">
        <w:rPr>
          <w:bCs/>
          <w:sz w:val="28"/>
          <w:szCs w:val="28"/>
        </w:rPr>
        <w:t xml:space="preserve">scoping comments </w:t>
      </w:r>
      <w:r w:rsidR="00577493">
        <w:rPr>
          <w:bCs/>
          <w:sz w:val="28"/>
          <w:szCs w:val="28"/>
        </w:rPr>
        <w:t xml:space="preserve">that </w:t>
      </w:r>
      <w:r w:rsidR="00A34D8F">
        <w:rPr>
          <w:bCs/>
          <w:sz w:val="28"/>
          <w:szCs w:val="28"/>
        </w:rPr>
        <w:t>identif</w:t>
      </w:r>
      <w:r w:rsidR="00F961BE">
        <w:rPr>
          <w:bCs/>
          <w:sz w:val="28"/>
          <w:szCs w:val="28"/>
        </w:rPr>
        <w:t>y</w:t>
      </w:r>
      <w:r w:rsidR="005377B0">
        <w:rPr>
          <w:bCs/>
          <w:sz w:val="28"/>
          <w:szCs w:val="28"/>
        </w:rPr>
        <w:t xml:space="preserve"> </w:t>
      </w:r>
      <w:r w:rsidR="005534A9">
        <w:rPr>
          <w:bCs/>
          <w:sz w:val="28"/>
          <w:szCs w:val="28"/>
        </w:rPr>
        <w:t>one or more “</w:t>
      </w:r>
      <w:r w:rsidR="00577493" w:rsidRPr="005534A9">
        <w:rPr>
          <w:bCs/>
          <w:sz w:val="28"/>
          <w:szCs w:val="28"/>
        </w:rPr>
        <w:t>potentially feasible</w:t>
      </w:r>
      <w:r w:rsidR="005534A9">
        <w:rPr>
          <w:bCs/>
          <w:sz w:val="28"/>
          <w:szCs w:val="28"/>
        </w:rPr>
        <w:t>”</w:t>
      </w:r>
      <w:r w:rsidR="00153227" w:rsidRPr="005534A9">
        <w:rPr>
          <w:bCs/>
          <w:sz w:val="28"/>
          <w:szCs w:val="28"/>
        </w:rPr>
        <w:t xml:space="preserve"> </w:t>
      </w:r>
      <w:r w:rsidRPr="005E3A6D">
        <w:rPr>
          <w:bCs/>
          <w:sz w:val="28"/>
          <w:szCs w:val="28"/>
          <w:u w:val="single"/>
        </w:rPr>
        <w:t xml:space="preserve">west-side </w:t>
      </w:r>
      <w:r w:rsidR="005377B0" w:rsidRPr="005E3A6D">
        <w:rPr>
          <w:bCs/>
          <w:sz w:val="28"/>
          <w:szCs w:val="28"/>
          <w:u w:val="single"/>
        </w:rPr>
        <w:t>alternative</w:t>
      </w:r>
      <w:r w:rsidR="00153227" w:rsidRPr="005E3A6D">
        <w:rPr>
          <w:bCs/>
          <w:sz w:val="28"/>
          <w:szCs w:val="28"/>
          <w:u w:val="single"/>
        </w:rPr>
        <w:t>s</w:t>
      </w:r>
      <w:r w:rsidR="005377B0">
        <w:rPr>
          <w:bCs/>
          <w:sz w:val="28"/>
          <w:szCs w:val="28"/>
        </w:rPr>
        <w:t xml:space="preserve"> to </w:t>
      </w:r>
      <w:r w:rsidR="00BC5EF6">
        <w:rPr>
          <w:bCs/>
          <w:sz w:val="28"/>
          <w:szCs w:val="28"/>
        </w:rPr>
        <w:t xml:space="preserve">the </w:t>
      </w:r>
      <w:r w:rsidR="00F961BE">
        <w:rPr>
          <w:bCs/>
          <w:sz w:val="28"/>
          <w:szCs w:val="28"/>
        </w:rPr>
        <w:t>proposed tunnel project</w:t>
      </w:r>
      <w:r w:rsidR="00577493">
        <w:rPr>
          <w:bCs/>
          <w:sz w:val="28"/>
          <w:szCs w:val="28"/>
        </w:rPr>
        <w:t xml:space="preserve">, particularly if </w:t>
      </w:r>
      <w:r w:rsidR="00D93692">
        <w:rPr>
          <w:bCs/>
          <w:sz w:val="28"/>
          <w:szCs w:val="28"/>
        </w:rPr>
        <w:t>such</w:t>
      </w:r>
      <w:r w:rsidR="00936DC2">
        <w:rPr>
          <w:bCs/>
          <w:sz w:val="28"/>
          <w:szCs w:val="28"/>
        </w:rPr>
        <w:t xml:space="preserve"> </w:t>
      </w:r>
      <w:r w:rsidR="00577493">
        <w:rPr>
          <w:bCs/>
          <w:sz w:val="28"/>
          <w:szCs w:val="28"/>
        </w:rPr>
        <w:t>alternative</w:t>
      </w:r>
      <w:r w:rsidR="006E32CF">
        <w:rPr>
          <w:bCs/>
          <w:sz w:val="28"/>
          <w:szCs w:val="28"/>
        </w:rPr>
        <w:t>s</w:t>
      </w:r>
      <w:r w:rsidR="00577493">
        <w:rPr>
          <w:bCs/>
          <w:sz w:val="28"/>
          <w:szCs w:val="28"/>
        </w:rPr>
        <w:t xml:space="preserve"> </w:t>
      </w:r>
      <w:r w:rsidR="009038D3">
        <w:rPr>
          <w:bCs/>
          <w:sz w:val="28"/>
          <w:szCs w:val="28"/>
        </w:rPr>
        <w:t>could</w:t>
      </w:r>
      <w:r w:rsidR="005377B0" w:rsidRPr="005377B0">
        <w:rPr>
          <w:bCs/>
          <w:sz w:val="28"/>
          <w:szCs w:val="28"/>
        </w:rPr>
        <w:t xml:space="preserve"> </w:t>
      </w:r>
      <w:r w:rsidR="005377B0">
        <w:rPr>
          <w:bCs/>
          <w:sz w:val="28"/>
          <w:szCs w:val="28"/>
        </w:rPr>
        <w:t xml:space="preserve">(1) </w:t>
      </w:r>
      <w:r w:rsidR="005377B0" w:rsidRPr="005377B0">
        <w:rPr>
          <w:bCs/>
          <w:sz w:val="28"/>
          <w:szCs w:val="28"/>
        </w:rPr>
        <w:t>achiev</w:t>
      </w:r>
      <w:r w:rsidR="005377B0">
        <w:rPr>
          <w:bCs/>
          <w:sz w:val="28"/>
          <w:szCs w:val="28"/>
        </w:rPr>
        <w:t>e</w:t>
      </w:r>
      <w:r w:rsidR="005377B0" w:rsidRPr="005377B0">
        <w:rPr>
          <w:bCs/>
          <w:sz w:val="28"/>
          <w:szCs w:val="28"/>
        </w:rPr>
        <w:t xml:space="preserve"> </w:t>
      </w:r>
      <w:r w:rsidR="009038D3">
        <w:rPr>
          <w:bCs/>
          <w:sz w:val="28"/>
          <w:szCs w:val="28"/>
        </w:rPr>
        <w:t xml:space="preserve">the twin goals of </w:t>
      </w:r>
      <w:r w:rsidR="005377B0" w:rsidRPr="00824882">
        <w:rPr>
          <w:b/>
          <w:bCs/>
          <w:i/>
          <w:sz w:val="28"/>
          <w:szCs w:val="28"/>
        </w:rPr>
        <w:t xml:space="preserve">better </w:t>
      </w:r>
      <w:r w:rsidR="005377B0" w:rsidRPr="00577493">
        <w:rPr>
          <w:b/>
          <w:bCs/>
          <w:i/>
          <w:sz w:val="28"/>
          <w:szCs w:val="28"/>
        </w:rPr>
        <w:t xml:space="preserve">water quality </w:t>
      </w:r>
      <w:r w:rsidR="005377B0" w:rsidRPr="004D786A">
        <w:rPr>
          <w:bCs/>
          <w:i/>
          <w:sz w:val="28"/>
          <w:szCs w:val="28"/>
          <w:u w:val="single"/>
        </w:rPr>
        <w:t>and</w:t>
      </w:r>
      <w:r w:rsidR="005377B0" w:rsidRPr="00577493">
        <w:rPr>
          <w:b/>
          <w:bCs/>
          <w:i/>
          <w:sz w:val="28"/>
          <w:szCs w:val="28"/>
        </w:rPr>
        <w:t xml:space="preserve"> </w:t>
      </w:r>
      <w:r w:rsidR="009038D3">
        <w:rPr>
          <w:b/>
          <w:bCs/>
          <w:i/>
          <w:sz w:val="28"/>
          <w:szCs w:val="28"/>
        </w:rPr>
        <w:t xml:space="preserve">more reliable water </w:t>
      </w:r>
      <w:r w:rsidR="005377B0" w:rsidRPr="00577493">
        <w:rPr>
          <w:b/>
          <w:bCs/>
          <w:i/>
          <w:sz w:val="28"/>
          <w:szCs w:val="28"/>
        </w:rPr>
        <w:t>quantity</w:t>
      </w:r>
      <w:r w:rsidR="005377B0">
        <w:rPr>
          <w:bCs/>
          <w:sz w:val="28"/>
          <w:szCs w:val="28"/>
        </w:rPr>
        <w:t>; (2)</w:t>
      </w:r>
      <w:r w:rsidR="005377B0" w:rsidRPr="005377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provide </w:t>
      </w:r>
      <w:r w:rsidR="005377B0" w:rsidRPr="00577493">
        <w:rPr>
          <w:b/>
          <w:bCs/>
          <w:i/>
          <w:sz w:val="28"/>
          <w:szCs w:val="28"/>
        </w:rPr>
        <w:t>far greater environmental benefits</w:t>
      </w:r>
      <w:r w:rsidR="00F36B7A">
        <w:rPr>
          <w:bCs/>
          <w:sz w:val="28"/>
          <w:szCs w:val="28"/>
        </w:rPr>
        <w:t>;</w:t>
      </w:r>
      <w:r w:rsidR="005377B0">
        <w:rPr>
          <w:bCs/>
          <w:sz w:val="28"/>
          <w:szCs w:val="28"/>
        </w:rPr>
        <w:t xml:space="preserve"> </w:t>
      </w:r>
      <w:r w:rsidR="004D786A">
        <w:rPr>
          <w:bCs/>
          <w:sz w:val="28"/>
          <w:szCs w:val="28"/>
        </w:rPr>
        <w:t xml:space="preserve">and </w:t>
      </w:r>
      <w:r w:rsidR="00F36B7A">
        <w:rPr>
          <w:bCs/>
          <w:sz w:val="28"/>
          <w:szCs w:val="28"/>
        </w:rPr>
        <w:t xml:space="preserve">(3) cause </w:t>
      </w:r>
      <w:r w:rsidR="005377B0" w:rsidRPr="00577493">
        <w:rPr>
          <w:b/>
          <w:bCs/>
          <w:i/>
          <w:sz w:val="28"/>
          <w:szCs w:val="28"/>
        </w:rPr>
        <w:t>far fewer adverse environmental</w:t>
      </w:r>
      <w:r w:rsidR="004D786A">
        <w:rPr>
          <w:b/>
          <w:bCs/>
          <w:i/>
          <w:sz w:val="28"/>
          <w:szCs w:val="28"/>
        </w:rPr>
        <w:t xml:space="preserve"> and </w:t>
      </w:r>
      <w:r w:rsidR="005377B0" w:rsidRPr="00577493">
        <w:rPr>
          <w:b/>
          <w:bCs/>
          <w:i/>
          <w:sz w:val="28"/>
          <w:szCs w:val="28"/>
        </w:rPr>
        <w:t>social impacts</w:t>
      </w:r>
      <w:r w:rsidR="00824882">
        <w:rPr>
          <w:b/>
          <w:bCs/>
          <w:i/>
          <w:sz w:val="28"/>
          <w:szCs w:val="28"/>
        </w:rPr>
        <w:t>?</w:t>
      </w:r>
      <w:r w:rsidR="00A54597">
        <w:rPr>
          <w:bCs/>
          <w:sz w:val="28"/>
          <w:szCs w:val="28"/>
        </w:rPr>
        <w:t xml:space="preserve"> </w:t>
      </w:r>
    </w:p>
    <w:p w:rsidR="00EE7314" w:rsidRPr="00EE7314" w:rsidRDefault="00EE7314" w:rsidP="00131469">
      <w:pPr>
        <w:jc w:val="both"/>
        <w:rPr>
          <w:bCs/>
          <w:sz w:val="16"/>
          <w:szCs w:val="16"/>
          <w:u w:val="single"/>
        </w:rPr>
      </w:pPr>
    </w:p>
    <w:p w:rsidR="00940CB6" w:rsidRDefault="00F961BE" w:rsidP="00131469">
      <w:pPr>
        <w:jc w:val="both"/>
        <w:rPr>
          <w:bCs/>
          <w:sz w:val="28"/>
          <w:szCs w:val="28"/>
        </w:rPr>
      </w:pPr>
      <w:r w:rsidRPr="002C57C3">
        <w:rPr>
          <w:bCs/>
          <w:i/>
          <w:sz w:val="28"/>
          <w:szCs w:val="28"/>
          <w:u w:val="single"/>
        </w:rPr>
        <w:t>Answer</w:t>
      </w:r>
      <w:r w:rsidR="00A54597">
        <w:rPr>
          <w:bCs/>
          <w:sz w:val="28"/>
          <w:szCs w:val="28"/>
        </w:rPr>
        <w:t xml:space="preserve">: </w:t>
      </w:r>
      <w:r w:rsidR="004D786A">
        <w:rPr>
          <w:bCs/>
          <w:sz w:val="28"/>
          <w:szCs w:val="28"/>
        </w:rPr>
        <w:t xml:space="preserve">To comply </w:t>
      </w:r>
      <w:r w:rsidR="00F63CD1">
        <w:rPr>
          <w:bCs/>
          <w:sz w:val="28"/>
          <w:szCs w:val="28"/>
        </w:rPr>
        <w:t xml:space="preserve">with </w:t>
      </w:r>
      <w:r w:rsidR="00F36B7A">
        <w:rPr>
          <w:bCs/>
          <w:sz w:val="28"/>
          <w:szCs w:val="28"/>
        </w:rPr>
        <w:t>CEQA</w:t>
      </w:r>
      <w:r w:rsidR="004B5BE4">
        <w:rPr>
          <w:bCs/>
          <w:sz w:val="28"/>
          <w:szCs w:val="28"/>
        </w:rPr>
        <w:t xml:space="preserve">’s scoping </w:t>
      </w:r>
      <w:r w:rsidR="00D93692">
        <w:rPr>
          <w:bCs/>
          <w:sz w:val="28"/>
          <w:szCs w:val="28"/>
        </w:rPr>
        <w:t xml:space="preserve">and alternatives </w:t>
      </w:r>
      <w:r w:rsidR="004B5BE4">
        <w:rPr>
          <w:bCs/>
          <w:sz w:val="28"/>
          <w:szCs w:val="28"/>
        </w:rPr>
        <w:t>requirement</w:t>
      </w:r>
      <w:r w:rsidR="00D93692">
        <w:rPr>
          <w:bCs/>
          <w:sz w:val="28"/>
          <w:szCs w:val="28"/>
        </w:rPr>
        <w:t>s</w:t>
      </w:r>
      <w:r w:rsidR="004B5BE4">
        <w:rPr>
          <w:bCs/>
          <w:sz w:val="28"/>
          <w:szCs w:val="28"/>
        </w:rPr>
        <w:t xml:space="preserve">, </w:t>
      </w:r>
      <w:r w:rsidR="00A54597">
        <w:rPr>
          <w:bCs/>
          <w:sz w:val="28"/>
          <w:szCs w:val="28"/>
        </w:rPr>
        <w:t xml:space="preserve">DWR </w:t>
      </w:r>
      <w:r w:rsidR="004B5BE4">
        <w:rPr>
          <w:bCs/>
          <w:sz w:val="28"/>
          <w:szCs w:val="28"/>
        </w:rPr>
        <w:t xml:space="preserve">should </w:t>
      </w:r>
      <w:r w:rsidR="00A54597">
        <w:rPr>
          <w:bCs/>
          <w:sz w:val="28"/>
          <w:szCs w:val="28"/>
        </w:rPr>
        <w:t>place such potential</w:t>
      </w:r>
      <w:r w:rsidR="00A34D8F">
        <w:rPr>
          <w:bCs/>
          <w:sz w:val="28"/>
          <w:szCs w:val="28"/>
        </w:rPr>
        <w:t>ly</w:t>
      </w:r>
      <w:r w:rsidR="00A54597">
        <w:rPr>
          <w:bCs/>
          <w:sz w:val="28"/>
          <w:szCs w:val="28"/>
        </w:rPr>
        <w:t xml:space="preserve"> feasible </w:t>
      </w:r>
      <w:r w:rsidR="002C57C3">
        <w:rPr>
          <w:bCs/>
          <w:sz w:val="28"/>
          <w:szCs w:val="28"/>
        </w:rPr>
        <w:t xml:space="preserve">west-side </w:t>
      </w:r>
      <w:r w:rsidR="00A54597">
        <w:rPr>
          <w:bCs/>
          <w:sz w:val="28"/>
          <w:szCs w:val="28"/>
        </w:rPr>
        <w:t>alternative</w:t>
      </w:r>
      <w:r>
        <w:rPr>
          <w:bCs/>
          <w:sz w:val="28"/>
          <w:szCs w:val="28"/>
        </w:rPr>
        <w:t>s</w:t>
      </w:r>
      <w:r w:rsidR="00A54597">
        <w:rPr>
          <w:bCs/>
          <w:sz w:val="28"/>
          <w:szCs w:val="28"/>
        </w:rPr>
        <w:t xml:space="preserve"> into its draft EIR, </w:t>
      </w:r>
      <w:r w:rsidR="00A34D8F">
        <w:rPr>
          <w:bCs/>
          <w:sz w:val="28"/>
          <w:szCs w:val="28"/>
        </w:rPr>
        <w:t>thereby providing a</w:t>
      </w:r>
      <w:r w:rsidR="00D93692">
        <w:rPr>
          <w:bCs/>
          <w:sz w:val="28"/>
          <w:szCs w:val="28"/>
        </w:rPr>
        <w:t xml:space="preserve"> </w:t>
      </w:r>
      <w:r w:rsidR="00D93692">
        <w:rPr>
          <w:bCs/>
          <w:sz w:val="28"/>
          <w:szCs w:val="28"/>
        </w:rPr>
        <w:lastRenderedPageBreak/>
        <w:t xml:space="preserve">meaningful </w:t>
      </w:r>
      <w:r w:rsidR="00A34D8F">
        <w:rPr>
          <w:bCs/>
          <w:sz w:val="28"/>
          <w:szCs w:val="28"/>
        </w:rPr>
        <w:t xml:space="preserve">opportunity for </w:t>
      </w:r>
      <w:r w:rsidR="00D93692">
        <w:rPr>
          <w:bCs/>
          <w:sz w:val="28"/>
          <w:szCs w:val="28"/>
        </w:rPr>
        <w:t>the</w:t>
      </w:r>
      <w:r w:rsidR="00A34D8F">
        <w:rPr>
          <w:bCs/>
          <w:sz w:val="28"/>
          <w:szCs w:val="28"/>
        </w:rPr>
        <w:t xml:space="preserve"> </w:t>
      </w:r>
      <w:r w:rsidR="00A54597">
        <w:rPr>
          <w:bCs/>
          <w:sz w:val="28"/>
          <w:szCs w:val="28"/>
        </w:rPr>
        <w:t>thorough and thoughtful review</w:t>
      </w:r>
      <w:r w:rsidR="004D786A">
        <w:rPr>
          <w:bCs/>
          <w:sz w:val="28"/>
          <w:szCs w:val="28"/>
        </w:rPr>
        <w:t xml:space="preserve"> </w:t>
      </w:r>
      <w:r w:rsidR="00A34D8F">
        <w:rPr>
          <w:bCs/>
          <w:sz w:val="28"/>
          <w:szCs w:val="28"/>
        </w:rPr>
        <w:t>needed to “</w:t>
      </w:r>
      <w:r w:rsidR="00A54597" w:rsidRPr="00A54597">
        <w:rPr>
          <w:bCs/>
          <w:sz w:val="28"/>
          <w:szCs w:val="28"/>
        </w:rPr>
        <w:t>foster informed decision making and public participation</w:t>
      </w:r>
      <w:r>
        <w:rPr>
          <w:bCs/>
          <w:sz w:val="28"/>
          <w:szCs w:val="28"/>
        </w:rPr>
        <w:t>.</w:t>
      </w:r>
      <w:r w:rsidR="00A54597" w:rsidRPr="00A54597">
        <w:rPr>
          <w:bCs/>
          <w:sz w:val="28"/>
          <w:szCs w:val="28"/>
        </w:rPr>
        <w:t>”</w:t>
      </w:r>
    </w:p>
    <w:p w:rsidR="00F961BE" w:rsidRPr="00D639A8" w:rsidRDefault="00F961BE" w:rsidP="00131469">
      <w:pPr>
        <w:jc w:val="both"/>
        <w:rPr>
          <w:bCs/>
          <w:sz w:val="16"/>
          <w:szCs w:val="16"/>
        </w:rPr>
      </w:pPr>
    </w:p>
    <w:p w:rsidR="00F961BE" w:rsidRPr="0057179C" w:rsidRDefault="0057179C" w:rsidP="00131469">
      <w:pPr>
        <w:jc w:val="both"/>
        <w:rPr>
          <w:b/>
          <w:bCs/>
          <w:sz w:val="28"/>
          <w:szCs w:val="28"/>
        </w:rPr>
      </w:pPr>
      <w:r w:rsidRPr="0057179C">
        <w:rPr>
          <w:b/>
          <w:bCs/>
          <w:sz w:val="28"/>
          <w:szCs w:val="28"/>
        </w:rPr>
        <w:t>B. The Proposed West-Side “Fremont Weir/Yolo Bypass” A</w:t>
      </w:r>
      <w:r w:rsidR="00F961BE" w:rsidRPr="0057179C">
        <w:rPr>
          <w:b/>
          <w:bCs/>
          <w:sz w:val="28"/>
          <w:szCs w:val="28"/>
        </w:rPr>
        <w:t>lternative</w:t>
      </w:r>
    </w:p>
    <w:p w:rsidR="00936DC2" w:rsidRPr="00EE7314" w:rsidRDefault="00936DC2" w:rsidP="00131469">
      <w:pPr>
        <w:jc w:val="both"/>
        <w:rPr>
          <w:b/>
          <w:bCs/>
          <w:sz w:val="16"/>
          <w:szCs w:val="16"/>
        </w:rPr>
      </w:pPr>
    </w:p>
    <w:p w:rsidR="0057179C" w:rsidRDefault="00936DC2" w:rsidP="00131469">
      <w:pPr>
        <w:jc w:val="both"/>
        <w:rPr>
          <w:bCs/>
          <w:sz w:val="28"/>
          <w:szCs w:val="28"/>
        </w:rPr>
      </w:pPr>
      <w:r w:rsidRPr="00936DC2">
        <w:rPr>
          <w:bCs/>
          <w:sz w:val="28"/>
          <w:szCs w:val="28"/>
        </w:rPr>
        <w:t xml:space="preserve">These </w:t>
      </w:r>
      <w:r>
        <w:rPr>
          <w:bCs/>
          <w:sz w:val="28"/>
          <w:szCs w:val="28"/>
        </w:rPr>
        <w:t xml:space="preserve">scoping </w:t>
      </w:r>
      <w:r w:rsidRPr="00936DC2">
        <w:rPr>
          <w:bCs/>
          <w:sz w:val="28"/>
          <w:szCs w:val="28"/>
        </w:rPr>
        <w:t xml:space="preserve">comments </w:t>
      </w:r>
      <w:r>
        <w:rPr>
          <w:bCs/>
          <w:sz w:val="28"/>
          <w:szCs w:val="28"/>
        </w:rPr>
        <w:t xml:space="preserve">request </w:t>
      </w:r>
      <w:r w:rsidR="0081484F">
        <w:rPr>
          <w:bCs/>
          <w:sz w:val="28"/>
          <w:szCs w:val="28"/>
        </w:rPr>
        <w:t xml:space="preserve">that </w:t>
      </w:r>
      <w:r w:rsidRPr="00936DC2">
        <w:rPr>
          <w:bCs/>
          <w:sz w:val="28"/>
          <w:szCs w:val="28"/>
        </w:rPr>
        <w:t xml:space="preserve">DWR broaden the scope of its EIR to include a </w:t>
      </w:r>
      <w:r w:rsidR="00824882">
        <w:rPr>
          <w:bCs/>
          <w:sz w:val="28"/>
          <w:szCs w:val="28"/>
        </w:rPr>
        <w:t>w</w:t>
      </w:r>
      <w:r w:rsidR="0081484F">
        <w:rPr>
          <w:bCs/>
          <w:sz w:val="28"/>
          <w:szCs w:val="28"/>
        </w:rPr>
        <w:t>est-</w:t>
      </w:r>
      <w:r w:rsidR="00824882">
        <w:rPr>
          <w:bCs/>
          <w:sz w:val="28"/>
          <w:szCs w:val="28"/>
        </w:rPr>
        <w:t>s</w:t>
      </w:r>
      <w:r w:rsidR="0081484F">
        <w:rPr>
          <w:bCs/>
          <w:sz w:val="28"/>
          <w:szCs w:val="28"/>
        </w:rPr>
        <w:t xml:space="preserve">ide </w:t>
      </w:r>
      <w:r w:rsidRPr="00936DC2">
        <w:rPr>
          <w:bCs/>
          <w:sz w:val="28"/>
          <w:szCs w:val="28"/>
        </w:rPr>
        <w:t>“</w:t>
      </w:r>
      <w:r w:rsidRPr="00936DC2">
        <w:rPr>
          <w:b/>
          <w:bCs/>
          <w:i/>
          <w:sz w:val="28"/>
          <w:szCs w:val="28"/>
        </w:rPr>
        <w:t xml:space="preserve">Fremont Weir/Yolo </w:t>
      </w:r>
      <w:r w:rsidR="00001FC3" w:rsidRPr="00936DC2">
        <w:rPr>
          <w:b/>
          <w:bCs/>
          <w:i/>
          <w:sz w:val="28"/>
          <w:szCs w:val="28"/>
        </w:rPr>
        <w:t>Bypass</w:t>
      </w:r>
      <w:r w:rsidR="00824882">
        <w:rPr>
          <w:b/>
          <w:bCs/>
          <w:i/>
          <w:sz w:val="28"/>
          <w:szCs w:val="28"/>
        </w:rPr>
        <w:t xml:space="preserve"> </w:t>
      </w:r>
      <w:r w:rsidRPr="00936DC2">
        <w:rPr>
          <w:b/>
          <w:bCs/>
          <w:i/>
          <w:sz w:val="28"/>
          <w:szCs w:val="28"/>
        </w:rPr>
        <w:t>Alternative</w:t>
      </w:r>
      <w:r w:rsidR="004D786A">
        <w:rPr>
          <w:b/>
          <w:bCs/>
          <w:i/>
          <w:sz w:val="28"/>
          <w:szCs w:val="28"/>
        </w:rPr>
        <w:t>,</w:t>
      </w:r>
      <w:r w:rsidRPr="00936DC2">
        <w:rPr>
          <w:bCs/>
          <w:sz w:val="28"/>
          <w:szCs w:val="28"/>
        </w:rPr>
        <w:t>”</w:t>
      </w:r>
      <w:r w:rsidR="004D786A">
        <w:rPr>
          <w:bCs/>
          <w:sz w:val="28"/>
          <w:szCs w:val="28"/>
        </w:rPr>
        <w:t xml:space="preserve"> </w:t>
      </w:r>
      <w:r w:rsidRPr="00936DC2">
        <w:rPr>
          <w:bCs/>
          <w:sz w:val="28"/>
          <w:szCs w:val="28"/>
        </w:rPr>
        <w:t xml:space="preserve">as </w:t>
      </w:r>
      <w:r w:rsidR="00A17715">
        <w:rPr>
          <w:bCs/>
          <w:sz w:val="28"/>
          <w:szCs w:val="28"/>
        </w:rPr>
        <w:t>presented</w:t>
      </w:r>
      <w:r w:rsidRPr="00936DC2">
        <w:rPr>
          <w:bCs/>
          <w:sz w:val="28"/>
          <w:szCs w:val="28"/>
        </w:rPr>
        <w:t xml:space="preserve"> in further detail below.</w:t>
      </w:r>
    </w:p>
    <w:p w:rsidR="00936DC2" w:rsidRPr="00EE7314" w:rsidRDefault="00936DC2" w:rsidP="00131469">
      <w:pPr>
        <w:jc w:val="both"/>
        <w:rPr>
          <w:bCs/>
          <w:sz w:val="16"/>
          <w:szCs w:val="16"/>
        </w:rPr>
      </w:pPr>
    </w:p>
    <w:p w:rsidR="0057179C" w:rsidRDefault="0057179C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1484F">
        <w:rPr>
          <w:bCs/>
          <w:sz w:val="28"/>
          <w:szCs w:val="28"/>
        </w:rPr>
        <w:t>Initial Assumption</w:t>
      </w:r>
      <w:r w:rsidR="00824882">
        <w:rPr>
          <w:bCs/>
          <w:sz w:val="28"/>
          <w:szCs w:val="28"/>
        </w:rPr>
        <w:t>s</w:t>
      </w:r>
      <w:r w:rsidR="0081484F">
        <w:rPr>
          <w:bCs/>
          <w:sz w:val="28"/>
          <w:szCs w:val="28"/>
        </w:rPr>
        <w:t xml:space="preserve"> and Goal</w:t>
      </w:r>
      <w:r w:rsidR="00824882">
        <w:rPr>
          <w:bCs/>
          <w:sz w:val="28"/>
          <w:szCs w:val="28"/>
        </w:rPr>
        <w:t>s</w:t>
      </w:r>
    </w:p>
    <w:p w:rsidR="006E32CF" w:rsidRPr="00EE7314" w:rsidRDefault="006E32CF" w:rsidP="00131469">
      <w:pPr>
        <w:jc w:val="both"/>
        <w:rPr>
          <w:bCs/>
          <w:sz w:val="16"/>
          <w:szCs w:val="16"/>
        </w:rPr>
      </w:pPr>
    </w:p>
    <w:p w:rsidR="00A17715" w:rsidRDefault="006E32CF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Before </w:t>
      </w:r>
      <w:r w:rsidR="00A17715">
        <w:rPr>
          <w:bCs/>
          <w:sz w:val="28"/>
          <w:szCs w:val="28"/>
        </w:rPr>
        <w:t xml:space="preserve">describing </w:t>
      </w:r>
      <w:r>
        <w:rPr>
          <w:bCs/>
          <w:sz w:val="28"/>
          <w:szCs w:val="28"/>
        </w:rPr>
        <w:t xml:space="preserve">the </w:t>
      </w:r>
      <w:r w:rsidR="00824882">
        <w:rPr>
          <w:bCs/>
          <w:sz w:val="28"/>
          <w:szCs w:val="28"/>
        </w:rPr>
        <w:t>w</w:t>
      </w:r>
      <w:r w:rsidR="0081484F">
        <w:rPr>
          <w:bCs/>
          <w:sz w:val="28"/>
          <w:szCs w:val="28"/>
        </w:rPr>
        <w:t>est-</w:t>
      </w:r>
      <w:r w:rsidR="00824882">
        <w:rPr>
          <w:bCs/>
          <w:sz w:val="28"/>
          <w:szCs w:val="28"/>
        </w:rPr>
        <w:t>s</w:t>
      </w:r>
      <w:r w:rsidR="0081484F">
        <w:rPr>
          <w:bCs/>
          <w:sz w:val="28"/>
          <w:szCs w:val="28"/>
        </w:rPr>
        <w:t xml:space="preserve">ide </w:t>
      </w:r>
      <w:r w:rsidRPr="006E32CF">
        <w:rPr>
          <w:bCs/>
          <w:sz w:val="28"/>
          <w:szCs w:val="28"/>
        </w:rPr>
        <w:t xml:space="preserve">Fremont Weir/Yolo Bypass </w:t>
      </w:r>
      <w:r>
        <w:rPr>
          <w:bCs/>
          <w:sz w:val="28"/>
          <w:szCs w:val="28"/>
        </w:rPr>
        <w:t>(FW</w:t>
      </w:r>
      <w:r w:rsidR="0081484F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YB) a</w:t>
      </w:r>
      <w:r w:rsidRPr="006E32CF">
        <w:rPr>
          <w:bCs/>
          <w:sz w:val="28"/>
          <w:szCs w:val="28"/>
        </w:rPr>
        <w:t>lternative</w:t>
      </w:r>
      <w:r w:rsidR="00A17715">
        <w:rPr>
          <w:bCs/>
          <w:sz w:val="28"/>
          <w:szCs w:val="28"/>
        </w:rPr>
        <w:t>,</w:t>
      </w:r>
      <w:r w:rsidR="00D93692">
        <w:rPr>
          <w:bCs/>
          <w:sz w:val="28"/>
          <w:szCs w:val="28"/>
        </w:rPr>
        <w:t xml:space="preserve"> </w:t>
      </w:r>
      <w:r w:rsidR="00B27481">
        <w:rPr>
          <w:bCs/>
          <w:sz w:val="28"/>
          <w:szCs w:val="28"/>
        </w:rPr>
        <w:t xml:space="preserve">it </w:t>
      </w:r>
      <w:r w:rsidR="00A17715">
        <w:rPr>
          <w:bCs/>
          <w:sz w:val="28"/>
          <w:szCs w:val="28"/>
        </w:rPr>
        <w:t xml:space="preserve">is </w:t>
      </w:r>
      <w:r w:rsidR="00B27481">
        <w:rPr>
          <w:bCs/>
          <w:sz w:val="28"/>
          <w:szCs w:val="28"/>
        </w:rPr>
        <w:t xml:space="preserve">important to </w:t>
      </w:r>
      <w:r w:rsidR="00D93692">
        <w:rPr>
          <w:bCs/>
          <w:sz w:val="28"/>
          <w:szCs w:val="28"/>
        </w:rPr>
        <w:t xml:space="preserve">emphasize </w:t>
      </w:r>
      <w:r w:rsidR="004D786A">
        <w:rPr>
          <w:bCs/>
          <w:sz w:val="28"/>
          <w:szCs w:val="28"/>
        </w:rPr>
        <w:t xml:space="preserve">that </w:t>
      </w:r>
      <w:r w:rsidR="00B27481">
        <w:rPr>
          <w:bCs/>
          <w:sz w:val="28"/>
          <w:szCs w:val="28"/>
        </w:rPr>
        <w:t>this propos</w:t>
      </w:r>
      <w:r w:rsidR="007D2C4E">
        <w:rPr>
          <w:bCs/>
          <w:sz w:val="28"/>
          <w:szCs w:val="28"/>
        </w:rPr>
        <w:t>al</w:t>
      </w:r>
      <w:r w:rsidR="00B27481">
        <w:rPr>
          <w:bCs/>
          <w:sz w:val="28"/>
          <w:szCs w:val="28"/>
        </w:rPr>
        <w:t xml:space="preserve"> </w:t>
      </w:r>
      <w:r w:rsidRPr="006E32CF">
        <w:rPr>
          <w:bCs/>
          <w:sz w:val="28"/>
          <w:szCs w:val="28"/>
        </w:rPr>
        <w:t xml:space="preserve">is </w:t>
      </w:r>
      <w:r w:rsidRPr="006E32CF">
        <w:rPr>
          <w:bCs/>
          <w:sz w:val="28"/>
          <w:szCs w:val="28"/>
          <w:u w:val="single"/>
        </w:rPr>
        <w:t>not</w:t>
      </w:r>
      <w:r w:rsidRPr="006E32CF">
        <w:rPr>
          <w:bCs/>
          <w:sz w:val="28"/>
          <w:szCs w:val="28"/>
        </w:rPr>
        <w:t xml:space="preserve"> intended to answer the imponderably complex question of </w:t>
      </w:r>
      <w:r w:rsidR="0056589A">
        <w:rPr>
          <w:bCs/>
          <w:sz w:val="28"/>
          <w:szCs w:val="28"/>
        </w:rPr>
        <w:t>“</w:t>
      </w:r>
      <w:r w:rsidRPr="0056589A">
        <w:rPr>
          <w:bCs/>
          <w:sz w:val="28"/>
          <w:szCs w:val="28"/>
        </w:rPr>
        <w:t>how much fresh water can or should be diverted from one watershed to another</w:t>
      </w:r>
      <w:r w:rsidR="0056589A" w:rsidRPr="0056589A">
        <w:rPr>
          <w:bCs/>
          <w:sz w:val="28"/>
          <w:szCs w:val="28"/>
        </w:rPr>
        <w:t>?”</w:t>
      </w:r>
      <w:r w:rsidR="0081484F">
        <w:rPr>
          <w:bCs/>
          <w:sz w:val="28"/>
          <w:szCs w:val="28"/>
        </w:rPr>
        <w:t xml:space="preserve"> </w:t>
      </w:r>
    </w:p>
    <w:p w:rsidR="00A17715" w:rsidRPr="00A17715" w:rsidRDefault="00A17715" w:rsidP="00131469">
      <w:pPr>
        <w:jc w:val="both"/>
        <w:rPr>
          <w:bCs/>
          <w:sz w:val="16"/>
          <w:szCs w:val="16"/>
        </w:rPr>
      </w:pPr>
    </w:p>
    <w:p w:rsidR="00F63CD1" w:rsidRDefault="006E32CF" w:rsidP="00131469">
      <w:pPr>
        <w:jc w:val="both"/>
        <w:rPr>
          <w:bCs/>
          <w:sz w:val="28"/>
          <w:szCs w:val="28"/>
        </w:rPr>
      </w:pPr>
      <w:r w:rsidRPr="006E32CF">
        <w:rPr>
          <w:bCs/>
          <w:sz w:val="28"/>
          <w:szCs w:val="28"/>
        </w:rPr>
        <w:t xml:space="preserve">Rather, this </w:t>
      </w:r>
      <w:r w:rsidR="0056589A">
        <w:rPr>
          <w:bCs/>
          <w:sz w:val="28"/>
          <w:szCs w:val="28"/>
        </w:rPr>
        <w:t xml:space="preserve">west-side </w:t>
      </w:r>
      <w:r w:rsidRPr="006E32CF">
        <w:rPr>
          <w:bCs/>
          <w:sz w:val="28"/>
          <w:szCs w:val="28"/>
        </w:rPr>
        <w:t xml:space="preserve">alternative </w:t>
      </w:r>
      <w:r w:rsidR="0056589A">
        <w:rPr>
          <w:bCs/>
          <w:sz w:val="28"/>
          <w:szCs w:val="28"/>
        </w:rPr>
        <w:t xml:space="preserve">accepts </w:t>
      </w:r>
      <w:r w:rsidR="00A17715">
        <w:rPr>
          <w:bCs/>
          <w:sz w:val="28"/>
          <w:szCs w:val="28"/>
        </w:rPr>
        <w:t>the</w:t>
      </w:r>
      <w:r w:rsidR="0081484F">
        <w:rPr>
          <w:bCs/>
          <w:sz w:val="28"/>
          <w:szCs w:val="28"/>
        </w:rPr>
        <w:t xml:space="preserve"> </w:t>
      </w:r>
      <w:r w:rsidR="004D786A">
        <w:rPr>
          <w:bCs/>
          <w:sz w:val="28"/>
          <w:szCs w:val="28"/>
        </w:rPr>
        <w:t>fact</w:t>
      </w:r>
      <w:r w:rsidRPr="006E32CF">
        <w:rPr>
          <w:bCs/>
          <w:sz w:val="28"/>
          <w:szCs w:val="28"/>
        </w:rPr>
        <w:t xml:space="preserve"> that </w:t>
      </w:r>
      <w:r w:rsidRPr="005555EE">
        <w:rPr>
          <w:bCs/>
          <w:sz w:val="28"/>
          <w:szCs w:val="28"/>
        </w:rPr>
        <w:t xml:space="preserve">some amount of water has been and will continue to be transferred </w:t>
      </w:r>
      <w:r w:rsidRPr="006E32CF">
        <w:rPr>
          <w:bCs/>
          <w:sz w:val="28"/>
          <w:szCs w:val="28"/>
        </w:rPr>
        <w:t xml:space="preserve">from the Sacramento </w:t>
      </w:r>
      <w:r w:rsidR="007D2C4E">
        <w:rPr>
          <w:bCs/>
          <w:sz w:val="28"/>
          <w:szCs w:val="28"/>
        </w:rPr>
        <w:t xml:space="preserve">River </w:t>
      </w:r>
      <w:r w:rsidRPr="006E32CF">
        <w:rPr>
          <w:bCs/>
          <w:sz w:val="28"/>
          <w:szCs w:val="28"/>
        </w:rPr>
        <w:t xml:space="preserve">watershed to regions south of delta. </w:t>
      </w:r>
      <w:r w:rsidR="0056589A">
        <w:rPr>
          <w:bCs/>
          <w:sz w:val="28"/>
          <w:szCs w:val="28"/>
        </w:rPr>
        <w:t>Thus</w:t>
      </w:r>
      <w:r w:rsidRPr="006E32CF">
        <w:rPr>
          <w:bCs/>
          <w:sz w:val="28"/>
          <w:szCs w:val="28"/>
        </w:rPr>
        <w:t xml:space="preserve">, the </w:t>
      </w:r>
      <w:r w:rsidR="0056589A">
        <w:rPr>
          <w:bCs/>
          <w:sz w:val="28"/>
          <w:szCs w:val="28"/>
        </w:rPr>
        <w:t>relevant question</w:t>
      </w:r>
      <w:r w:rsidRPr="006E32CF">
        <w:rPr>
          <w:bCs/>
          <w:sz w:val="28"/>
          <w:szCs w:val="28"/>
        </w:rPr>
        <w:t xml:space="preserve"> becomes </w:t>
      </w:r>
      <w:r w:rsidR="0056589A">
        <w:rPr>
          <w:bCs/>
          <w:sz w:val="28"/>
          <w:szCs w:val="28"/>
        </w:rPr>
        <w:t>“</w:t>
      </w:r>
      <w:r w:rsidRPr="0056589A">
        <w:rPr>
          <w:bCs/>
          <w:sz w:val="28"/>
          <w:szCs w:val="28"/>
        </w:rPr>
        <w:t xml:space="preserve">how </w:t>
      </w:r>
      <w:r w:rsidR="0056589A">
        <w:rPr>
          <w:bCs/>
          <w:sz w:val="28"/>
          <w:szCs w:val="28"/>
        </w:rPr>
        <w:t>can</w:t>
      </w:r>
      <w:r w:rsidRPr="0056589A">
        <w:rPr>
          <w:bCs/>
          <w:sz w:val="28"/>
          <w:szCs w:val="28"/>
        </w:rPr>
        <w:t xml:space="preserve"> </w:t>
      </w:r>
      <w:r w:rsidR="00824882" w:rsidRPr="0056589A">
        <w:rPr>
          <w:bCs/>
          <w:sz w:val="28"/>
          <w:szCs w:val="28"/>
        </w:rPr>
        <w:t>such</w:t>
      </w:r>
      <w:r w:rsidRPr="0056589A">
        <w:rPr>
          <w:bCs/>
          <w:sz w:val="28"/>
          <w:szCs w:val="28"/>
        </w:rPr>
        <w:t xml:space="preserve"> water transfer</w:t>
      </w:r>
      <w:r w:rsidR="00824882" w:rsidRPr="0056589A">
        <w:rPr>
          <w:bCs/>
          <w:sz w:val="28"/>
          <w:szCs w:val="28"/>
        </w:rPr>
        <w:t>s</w:t>
      </w:r>
      <w:r w:rsidRPr="0056589A">
        <w:rPr>
          <w:bCs/>
          <w:sz w:val="28"/>
          <w:szCs w:val="28"/>
        </w:rPr>
        <w:t xml:space="preserve"> </w:t>
      </w:r>
      <w:r w:rsidR="0056589A">
        <w:rPr>
          <w:bCs/>
          <w:sz w:val="28"/>
          <w:szCs w:val="28"/>
        </w:rPr>
        <w:t xml:space="preserve">be accomplished </w:t>
      </w:r>
      <w:r w:rsidRPr="0056589A">
        <w:rPr>
          <w:bCs/>
          <w:sz w:val="28"/>
          <w:szCs w:val="28"/>
        </w:rPr>
        <w:t>in the most natural</w:t>
      </w:r>
      <w:r w:rsidR="0081484F" w:rsidRPr="0056589A">
        <w:rPr>
          <w:bCs/>
          <w:sz w:val="28"/>
          <w:szCs w:val="28"/>
        </w:rPr>
        <w:t xml:space="preserve"> and</w:t>
      </w:r>
      <w:r w:rsidRPr="0056589A">
        <w:rPr>
          <w:bCs/>
          <w:sz w:val="28"/>
          <w:szCs w:val="28"/>
        </w:rPr>
        <w:t xml:space="preserve"> least destructive</w:t>
      </w:r>
      <w:r w:rsidR="00D93692" w:rsidRPr="0056589A">
        <w:rPr>
          <w:bCs/>
          <w:sz w:val="28"/>
          <w:szCs w:val="28"/>
        </w:rPr>
        <w:t xml:space="preserve"> </w:t>
      </w:r>
      <w:r w:rsidRPr="0056589A">
        <w:rPr>
          <w:bCs/>
          <w:sz w:val="28"/>
          <w:szCs w:val="28"/>
        </w:rPr>
        <w:t>way</w:t>
      </w:r>
      <w:r w:rsidR="005555EE" w:rsidRPr="0056589A">
        <w:rPr>
          <w:bCs/>
          <w:sz w:val="28"/>
          <w:szCs w:val="28"/>
        </w:rPr>
        <w:t xml:space="preserve"> possible</w:t>
      </w:r>
      <w:r w:rsidR="0056589A">
        <w:rPr>
          <w:bCs/>
          <w:sz w:val="28"/>
          <w:szCs w:val="28"/>
        </w:rPr>
        <w:t>?”</w:t>
      </w:r>
    </w:p>
    <w:p w:rsidR="006E32CF" w:rsidRPr="00EE7314" w:rsidRDefault="006E32CF" w:rsidP="00131469">
      <w:pPr>
        <w:jc w:val="both"/>
        <w:rPr>
          <w:bCs/>
          <w:sz w:val="16"/>
          <w:szCs w:val="16"/>
        </w:rPr>
      </w:pPr>
    </w:p>
    <w:p w:rsidR="00764340" w:rsidRDefault="00764340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C57C3">
        <w:rPr>
          <w:bCs/>
          <w:sz w:val="28"/>
          <w:szCs w:val="28"/>
        </w:rPr>
        <w:t xml:space="preserve">Proposing Yet </w:t>
      </w:r>
      <w:proofErr w:type="gramStart"/>
      <w:r w:rsidR="0056589A">
        <w:rPr>
          <w:bCs/>
          <w:sz w:val="28"/>
          <w:szCs w:val="28"/>
        </w:rPr>
        <w:t>Another</w:t>
      </w:r>
      <w:proofErr w:type="gramEnd"/>
      <w:r w:rsidR="0056589A">
        <w:rPr>
          <w:bCs/>
          <w:sz w:val="28"/>
          <w:szCs w:val="28"/>
        </w:rPr>
        <w:t xml:space="preserve"> </w:t>
      </w:r>
      <w:r w:rsidR="0081484F">
        <w:rPr>
          <w:bCs/>
          <w:sz w:val="28"/>
          <w:szCs w:val="28"/>
        </w:rPr>
        <w:t>Highly-</w:t>
      </w:r>
      <w:r>
        <w:rPr>
          <w:bCs/>
          <w:sz w:val="28"/>
          <w:szCs w:val="28"/>
        </w:rPr>
        <w:t>Engineered Concrete Channel Is Not The Right Answer</w:t>
      </w:r>
    </w:p>
    <w:p w:rsidR="00764340" w:rsidRPr="00EE7314" w:rsidRDefault="00764340" w:rsidP="00131469">
      <w:pPr>
        <w:jc w:val="both"/>
        <w:rPr>
          <w:bCs/>
          <w:sz w:val="16"/>
          <w:szCs w:val="16"/>
        </w:rPr>
      </w:pPr>
    </w:p>
    <w:p w:rsidR="00726F77" w:rsidRDefault="00BE3AC1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It’s been well over half </w:t>
      </w:r>
      <w:r w:rsidR="009038D3">
        <w:rPr>
          <w:bCs/>
          <w:sz w:val="28"/>
          <w:szCs w:val="28"/>
        </w:rPr>
        <w:t xml:space="preserve">a </w:t>
      </w:r>
      <w:r>
        <w:rPr>
          <w:bCs/>
          <w:sz w:val="28"/>
          <w:szCs w:val="28"/>
        </w:rPr>
        <w:t xml:space="preserve">century </w:t>
      </w:r>
      <w:r w:rsidR="00225A99" w:rsidRPr="00225A99">
        <w:rPr>
          <w:bCs/>
          <w:sz w:val="28"/>
          <w:szCs w:val="28"/>
        </w:rPr>
        <w:t xml:space="preserve">since </w:t>
      </w:r>
      <w:r w:rsidR="00B3004B">
        <w:rPr>
          <w:bCs/>
          <w:sz w:val="28"/>
          <w:szCs w:val="28"/>
        </w:rPr>
        <w:t xml:space="preserve">voters first approved </w:t>
      </w:r>
      <w:r w:rsidR="00726F77">
        <w:rPr>
          <w:bCs/>
          <w:sz w:val="28"/>
          <w:szCs w:val="28"/>
        </w:rPr>
        <w:t xml:space="preserve">the sale of </w:t>
      </w:r>
      <w:r w:rsidR="00225A99" w:rsidRPr="00225A99">
        <w:rPr>
          <w:bCs/>
          <w:sz w:val="28"/>
          <w:szCs w:val="28"/>
        </w:rPr>
        <w:t>bond</w:t>
      </w:r>
      <w:r w:rsidR="00B3004B">
        <w:rPr>
          <w:bCs/>
          <w:sz w:val="28"/>
          <w:szCs w:val="28"/>
        </w:rPr>
        <w:t>s</w:t>
      </w:r>
      <w:r w:rsidR="00225A99" w:rsidRPr="00225A99">
        <w:rPr>
          <w:bCs/>
          <w:sz w:val="28"/>
          <w:szCs w:val="28"/>
        </w:rPr>
        <w:t xml:space="preserve"> to build the State Water Project</w:t>
      </w:r>
      <w:r w:rsidR="00B3004B">
        <w:rPr>
          <w:bCs/>
          <w:sz w:val="28"/>
          <w:szCs w:val="28"/>
        </w:rPr>
        <w:t xml:space="preserve"> (</w:t>
      </w:r>
      <w:r w:rsidR="00225A99">
        <w:rPr>
          <w:bCs/>
          <w:sz w:val="28"/>
          <w:szCs w:val="28"/>
        </w:rPr>
        <w:t>1960</w:t>
      </w:r>
      <w:r w:rsidR="00B3004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For </w:t>
      </w:r>
      <w:r w:rsidR="00984B7E">
        <w:rPr>
          <w:bCs/>
          <w:sz w:val="28"/>
          <w:szCs w:val="28"/>
        </w:rPr>
        <w:t>the</w:t>
      </w:r>
      <w:r w:rsidR="00366047">
        <w:rPr>
          <w:bCs/>
          <w:sz w:val="28"/>
          <w:szCs w:val="28"/>
        </w:rPr>
        <w:t xml:space="preserve"> </w:t>
      </w:r>
      <w:r w:rsidR="006E32CF">
        <w:rPr>
          <w:bCs/>
          <w:sz w:val="28"/>
          <w:szCs w:val="28"/>
        </w:rPr>
        <w:t>p</w:t>
      </w:r>
      <w:r w:rsidR="00EB2FE1">
        <w:rPr>
          <w:bCs/>
          <w:sz w:val="28"/>
          <w:szCs w:val="28"/>
        </w:rPr>
        <w:t xml:space="preserve">ast </w:t>
      </w:r>
      <w:r>
        <w:rPr>
          <w:bCs/>
          <w:sz w:val="28"/>
          <w:szCs w:val="28"/>
        </w:rPr>
        <w:t>six decades</w:t>
      </w:r>
      <w:r w:rsidR="003660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water </w:t>
      </w:r>
      <w:r w:rsidR="00366047">
        <w:rPr>
          <w:bCs/>
          <w:sz w:val="28"/>
          <w:szCs w:val="28"/>
        </w:rPr>
        <w:t>p</w:t>
      </w:r>
      <w:r w:rsidR="00225A99" w:rsidRPr="00225A99">
        <w:rPr>
          <w:bCs/>
          <w:sz w:val="28"/>
          <w:szCs w:val="28"/>
        </w:rPr>
        <w:t xml:space="preserve">lanners </w:t>
      </w:r>
      <w:r w:rsidR="00366047">
        <w:rPr>
          <w:bCs/>
          <w:sz w:val="28"/>
          <w:szCs w:val="28"/>
        </w:rPr>
        <w:t xml:space="preserve">and engineers </w:t>
      </w:r>
      <w:r w:rsidR="00225A99" w:rsidRPr="00225A99">
        <w:rPr>
          <w:bCs/>
          <w:sz w:val="28"/>
          <w:szCs w:val="28"/>
        </w:rPr>
        <w:t xml:space="preserve">have </w:t>
      </w:r>
      <w:r w:rsidR="00316D30">
        <w:rPr>
          <w:bCs/>
          <w:sz w:val="28"/>
          <w:szCs w:val="28"/>
        </w:rPr>
        <w:t xml:space="preserve">proposed to </w:t>
      </w:r>
      <w:r w:rsidR="00366047">
        <w:rPr>
          <w:bCs/>
          <w:sz w:val="28"/>
          <w:szCs w:val="28"/>
        </w:rPr>
        <w:t xml:space="preserve">build </w:t>
      </w:r>
      <w:r w:rsidR="00726F77">
        <w:rPr>
          <w:bCs/>
          <w:sz w:val="28"/>
          <w:szCs w:val="28"/>
        </w:rPr>
        <w:t xml:space="preserve">various </w:t>
      </w:r>
      <w:r w:rsidR="00366047">
        <w:rPr>
          <w:bCs/>
          <w:sz w:val="28"/>
          <w:szCs w:val="28"/>
        </w:rPr>
        <w:t xml:space="preserve">types of </w:t>
      </w:r>
      <w:r w:rsidR="00726F77">
        <w:rPr>
          <w:bCs/>
          <w:sz w:val="28"/>
          <w:szCs w:val="28"/>
        </w:rPr>
        <w:t xml:space="preserve">physical structures </w:t>
      </w:r>
      <w:r w:rsidR="00225A99">
        <w:rPr>
          <w:bCs/>
          <w:sz w:val="28"/>
          <w:szCs w:val="28"/>
        </w:rPr>
        <w:t xml:space="preserve">designed </w:t>
      </w:r>
      <w:r>
        <w:rPr>
          <w:bCs/>
          <w:sz w:val="28"/>
          <w:szCs w:val="28"/>
        </w:rPr>
        <w:t xml:space="preserve">to </w:t>
      </w:r>
      <w:r w:rsidR="00B3004B">
        <w:rPr>
          <w:bCs/>
          <w:sz w:val="28"/>
          <w:szCs w:val="28"/>
        </w:rPr>
        <w:t xml:space="preserve">move </w:t>
      </w:r>
      <w:r>
        <w:rPr>
          <w:bCs/>
          <w:sz w:val="28"/>
          <w:szCs w:val="28"/>
        </w:rPr>
        <w:t xml:space="preserve">fresh </w:t>
      </w:r>
      <w:r w:rsidR="00B3004B">
        <w:rPr>
          <w:bCs/>
          <w:sz w:val="28"/>
          <w:szCs w:val="28"/>
        </w:rPr>
        <w:t xml:space="preserve">water from the Sacramento </w:t>
      </w:r>
      <w:r>
        <w:rPr>
          <w:bCs/>
          <w:sz w:val="28"/>
          <w:szCs w:val="28"/>
        </w:rPr>
        <w:t>River</w:t>
      </w:r>
      <w:r w:rsidR="00366047">
        <w:rPr>
          <w:bCs/>
          <w:sz w:val="28"/>
          <w:szCs w:val="28"/>
        </w:rPr>
        <w:t xml:space="preserve"> in the north</w:t>
      </w:r>
      <w:r w:rsidR="00B3004B">
        <w:rPr>
          <w:bCs/>
          <w:sz w:val="28"/>
          <w:szCs w:val="28"/>
        </w:rPr>
        <w:t xml:space="preserve">, through </w:t>
      </w:r>
      <w:r w:rsidR="00726F77">
        <w:rPr>
          <w:bCs/>
          <w:sz w:val="28"/>
          <w:szCs w:val="28"/>
        </w:rPr>
        <w:t>and/</w:t>
      </w:r>
      <w:r w:rsidR="00B3004B">
        <w:rPr>
          <w:bCs/>
          <w:sz w:val="28"/>
          <w:szCs w:val="28"/>
        </w:rPr>
        <w:t xml:space="preserve">or around the Delta, </w:t>
      </w:r>
      <w:r w:rsidR="00EB2FE1">
        <w:rPr>
          <w:bCs/>
          <w:sz w:val="28"/>
          <w:szCs w:val="28"/>
        </w:rPr>
        <w:t xml:space="preserve">and on to various destinations </w:t>
      </w:r>
      <w:r>
        <w:rPr>
          <w:bCs/>
          <w:sz w:val="28"/>
          <w:szCs w:val="28"/>
        </w:rPr>
        <w:t xml:space="preserve">south </w:t>
      </w:r>
      <w:r w:rsidR="00EB2FE1">
        <w:rPr>
          <w:bCs/>
          <w:sz w:val="28"/>
          <w:szCs w:val="28"/>
        </w:rPr>
        <w:t xml:space="preserve">of </w:t>
      </w:r>
      <w:r>
        <w:rPr>
          <w:bCs/>
          <w:sz w:val="28"/>
          <w:szCs w:val="28"/>
        </w:rPr>
        <w:t xml:space="preserve">there. </w:t>
      </w:r>
    </w:p>
    <w:p w:rsidR="00726F77" w:rsidRPr="00EE7314" w:rsidRDefault="00726F77" w:rsidP="00131469">
      <w:pPr>
        <w:jc w:val="both"/>
        <w:rPr>
          <w:bCs/>
          <w:sz w:val="16"/>
          <w:szCs w:val="16"/>
        </w:rPr>
      </w:pPr>
    </w:p>
    <w:p w:rsidR="00316D30" w:rsidRDefault="00BE3AC1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</w:t>
      </w:r>
      <w:r w:rsidR="00726F77">
        <w:rPr>
          <w:bCs/>
          <w:sz w:val="28"/>
          <w:szCs w:val="28"/>
        </w:rPr>
        <w:t xml:space="preserve">physical </w:t>
      </w:r>
      <w:r>
        <w:rPr>
          <w:bCs/>
          <w:sz w:val="28"/>
          <w:szCs w:val="28"/>
        </w:rPr>
        <w:t xml:space="preserve">structures have gone by many </w:t>
      </w:r>
      <w:r w:rsidR="00EB2FE1">
        <w:rPr>
          <w:bCs/>
          <w:sz w:val="28"/>
          <w:szCs w:val="28"/>
        </w:rPr>
        <w:t xml:space="preserve">different </w:t>
      </w:r>
      <w:r>
        <w:rPr>
          <w:bCs/>
          <w:sz w:val="28"/>
          <w:szCs w:val="28"/>
        </w:rPr>
        <w:t>names, including the “</w:t>
      </w:r>
      <w:r w:rsidR="00726F77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elta </w:t>
      </w:r>
      <w:r w:rsidR="00726F77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ransfer </w:t>
      </w:r>
      <w:r w:rsidR="00726F77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>acility,” the “</w:t>
      </w:r>
      <w:r w:rsidR="00726F77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eripheral </w:t>
      </w:r>
      <w:r w:rsidR="00726F77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anal,” the “Cal/Fed </w:t>
      </w:r>
      <w:r w:rsidR="00726F77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roject,” the “Bay Conservation and Development Project (BDCP),” the “Water Fix,” the “Twin Tunnels,” and now the </w:t>
      </w:r>
      <w:r w:rsidR="00726F77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Delta Conveyance Project (DCP).”</w:t>
      </w:r>
      <w:r w:rsidR="00726F77" w:rsidRPr="00726F77">
        <w:rPr>
          <w:bCs/>
          <w:sz w:val="28"/>
          <w:szCs w:val="28"/>
        </w:rPr>
        <w:t xml:space="preserve"> </w:t>
      </w:r>
    </w:p>
    <w:p w:rsidR="00316D30" w:rsidRPr="00EE7314" w:rsidRDefault="00316D30" w:rsidP="00131469">
      <w:pPr>
        <w:jc w:val="both"/>
        <w:rPr>
          <w:bCs/>
          <w:sz w:val="16"/>
          <w:szCs w:val="16"/>
        </w:rPr>
      </w:pPr>
    </w:p>
    <w:p w:rsidR="00BE3AC1" w:rsidRDefault="00726F77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What all of the</w:t>
      </w:r>
      <w:r w:rsidR="004666C1">
        <w:rPr>
          <w:bCs/>
          <w:sz w:val="28"/>
          <w:szCs w:val="28"/>
        </w:rPr>
        <w:t>se proposal</w:t>
      </w:r>
      <w:r w:rsidR="00F63CD1">
        <w:rPr>
          <w:bCs/>
          <w:sz w:val="28"/>
          <w:szCs w:val="28"/>
        </w:rPr>
        <w:t>s</w:t>
      </w:r>
      <w:r w:rsidR="004666C1">
        <w:rPr>
          <w:bCs/>
          <w:sz w:val="28"/>
          <w:szCs w:val="28"/>
        </w:rPr>
        <w:t xml:space="preserve"> have </w:t>
      </w:r>
      <w:r w:rsidR="00EB2FE1">
        <w:rPr>
          <w:bCs/>
          <w:sz w:val="28"/>
          <w:szCs w:val="28"/>
        </w:rPr>
        <w:t xml:space="preserve">in common </w:t>
      </w:r>
      <w:r>
        <w:rPr>
          <w:bCs/>
          <w:sz w:val="28"/>
          <w:szCs w:val="28"/>
        </w:rPr>
        <w:t xml:space="preserve">is one </w:t>
      </w:r>
      <w:r w:rsidR="00EB2FE1">
        <w:rPr>
          <w:bCs/>
          <w:sz w:val="28"/>
          <w:szCs w:val="28"/>
        </w:rPr>
        <w:t xml:space="preserve">important </w:t>
      </w:r>
      <w:r>
        <w:rPr>
          <w:bCs/>
          <w:sz w:val="28"/>
          <w:szCs w:val="28"/>
        </w:rPr>
        <w:t>characteristic</w:t>
      </w:r>
      <w:r w:rsidR="00F63CD1">
        <w:rPr>
          <w:bCs/>
          <w:sz w:val="28"/>
          <w:szCs w:val="28"/>
        </w:rPr>
        <w:t xml:space="preserve"> --</w:t>
      </w:r>
      <w:r>
        <w:rPr>
          <w:bCs/>
          <w:sz w:val="28"/>
          <w:szCs w:val="28"/>
        </w:rPr>
        <w:t xml:space="preserve"> </w:t>
      </w:r>
      <w:r w:rsidR="00EB2FE1">
        <w:rPr>
          <w:bCs/>
          <w:sz w:val="28"/>
          <w:szCs w:val="28"/>
        </w:rPr>
        <w:t xml:space="preserve">they each </w:t>
      </w:r>
      <w:r>
        <w:rPr>
          <w:bCs/>
          <w:sz w:val="28"/>
          <w:szCs w:val="28"/>
        </w:rPr>
        <w:t>rel</w:t>
      </w:r>
      <w:r w:rsidR="00EB2FE1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 </w:t>
      </w:r>
      <w:r w:rsidRPr="003F6A7F">
        <w:rPr>
          <w:bCs/>
          <w:sz w:val="28"/>
          <w:szCs w:val="28"/>
          <w:u w:val="single"/>
        </w:rPr>
        <w:t>primarily</w:t>
      </w:r>
      <w:r>
        <w:rPr>
          <w:bCs/>
          <w:sz w:val="28"/>
          <w:szCs w:val="28"/>
        </w:rPr>
        <w:t xml:space="preserve"> </w:t>
      </w:r>
      <w:r w:rsidRPr="00726F77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>n</w:t>
      </w:r>
      <w:r w:rsidRPr="00726F77">
        <w:rPr>
          <w:bCs/>
          <w:sz w:val="28"/>
          <w:szCs w:val="28"/>
        </w:rPr>
        <w:t xml:space="preserve"> brick and mortar structure</w:t>
      </w:r>
      <w:r>
        <w:rPr>
          <w:bCs/>
          <w:sz w:val="28"/>
          <w:szCs w:val="28"/>
        </w:rPr>
        <w:t>s</w:t>
      </w:r>
      <w:r w:rsidR="004666C1">
        <w:rPr>
          <w:bCs/>
          <w:sz w:val="28"/>
          <w:szCs w:val="28"/>
        </w:rPr>
        <w:t xml:space="preserve"> designed and engineered to </w:t>
      </w:r>
      <w:r w:rsidR="004666C1" w:rsidRPr="00B27481">
        <w:rPr>
          <w:bCs/>
          <w:i/>
          <w:sz w:val="28"/>
          <w:szCs w:val="28"/>
        </w:rPr>
        <w:t>mechanistically</w:t>
      </w:r>
      <w:r w:rsidR="004666C1">
        <w:rPr>
          <w:bCs/>
          <w:sz w:val="28"/>
          <w:szCs w:val="28"/>
        </w:rPr>
        <w:t xml:space="preserve"> </w:t>
      </w:r>
      <w:r w:rsidR="00B27481">
        <w:rPr>
          <w:bCs/>
          <w:sz w:val="28"/>
          <w:szCs w:val="28"/>
        </w:rPr>
        <w:t>isolate</w:t>
      </w:r>
      <w:r w:rsidR="004666C1">
        <w:rPr>
          <w:bCs/>
          <w:sz w:val="28"/>
          <w:szCs w:val="28"/>
        </w:rPr>
        <w:t xml:space="preserve">, divert and </w:t>
      </w:r>
      <w:r w:rsidR="003F6A7F">
        <w:rPr>
          <w:bCs/>
          <w:sz w:val="28"/>
          <w:szCs w:val="28"/>
        </w:rPr>
        <w:t xml:space="preserve">then </w:t>
      </w:r>
      <w:r w:rsidR="00EB2FE1">
        <w:rPr>
          <w:bCs/>
          <w:sz w:val="28"/>
          <w:szCs w:val="28"/>
        </w:rPr>
        <w:t>transfer</w:t>
      </w:r>
      <w:r w:rsidR="004666C1">
        <w:rPr>
          <w:bCs/>
          <w:sz w:val="28"/>
          <w:szCs w:val="28"/>
        </w:rPr>
        <w:t xml:space="preserve"> </w:t>
      </w:r>
      <w:r w:rsidR="00B27481">
        <w:rPr>
          <w:bCs/>
          <w:sz w:val="28"/>
          <w:szCs w:val="28"/>
        </w:rPr>
        <w:t xml:space="preserve">Sacramento River </w:t>
      </w:r>
      <w:r w:rsidR="004666C1">
        <w:rPr>
          <w:bCs/>
          <w:sz w:val="28"/>
          <w:szCs w:val="28"/>
        </w:rPr>
        <w:t>water from its natural channels</w:t>
      </w:r>
      <w:r w:rsidR="00EB2FE1">
        <w:rPr>
          <w:bCs/>
          <w:sz w:val="28"/>
          <w:szCs w:val="28"/>
        </w:rPr>
        <w:t xml:space="preserve"> to other location</w:t>
      </w:r>
      <w:r w:rsidR="00B27481">
        <w:rPr>
          <w:bCs/>
          <w:sz w:val="28"/>
          <w:szCs w:val="28"/>
        </w:rPr>
        <w:t>s</w:t>
      </w:r>
      <w:r w:rsidR="00EB2FE1">
        <w:rPr>
          <w:bCs/>
          <w:sz w:val="28"/>
          <w:szCs w:val="28"/>
        </w:rPr>
        <w:t xml:space="preserve"> outside of the watershed</w:t>
      </w:r>
      <w:r w:rsidR="004666C1">
        <w:rPr>
          <w:bCs/>
          <w:sz w:val="28"/>
          <w:szCs w:val="28"/>
        </w:rPr>
        <w:t>.</w:t>
      </w:r>
    </w:p>
    <w:p w:rsidR="003F6A7F" w:rsidRPr="00EE7314" w:rsidRDefault="00225A99" w:rsidP="00131469">
      <w:pPr>
        <w:jc w:val="both"/>
        <w:rPr>
          <w:bCs/>
          <w:sz w:val="16"/>
          <w:szCs w:val="16"/>
        </w:rPr>
      </w:pPr>
      <w:r w:rsidRPr="00EE7314">
        <w:rPr>
          <w:bCs/>
          <w:sz w:val="16"/>
          <w:szCs w:val="16"/>
        </w:rPr>
        <w:t xml:space="preserve"> </w:t>
      </w:r>
    </w:p>
    <w:p w:rsidR="003F6A7F" w:rsidRPr="003F6A7F" w:rsidRDefault="003F6A7F" w:rsidP="00131469">
      <w:pPr>
        <w:jc w:val="both"/>
        <w:rPr>
          <w:bCs/>
          <w:sz w:val="28"/>
          <w:szCs w:val="28"/>
        </w:rPr>
      </w:pPr>
      <w:r w:rsidRPr="003F6A7F">
        <w:rPr>
          <w:bCs/>
          <w:iCs/>
          <w:sz w:val="28"/>
          <w:szCs w:val="28"/>
        </w:rPr>
        <w:t xml:space="preserve">It </w:t>
      </w:r>
      <w:r w:rsidR="00316D30">
        <w:rPr>
          <w:bCs/>
          <w:iCs/>
          <w:sz w:val="28"/>
          <w:szCs w:val="28"/>
        </w:rPr>
        <w:t>has been</w:t>
      </w:r>
      <w:r w:rsidRPr="003F6A7F">
        <w:rPr>
          <w:bCs/>
          <w:iCs/>
          <w:sz w:val="28"/>
          <w:szCs w:val="28"/>
        </w:rPr>
        <w:t xml:space="preserve"> said that the </w:t>
      </w:r>
      <w:r>
        <w:rPr>
          <w:bCs/>
          <w:iCs/>
          <w:sz w:val="28"/>
          <w:szCs w:val="28"/>
        </w:rPr>
        <w:t xml:space="preserve">very </w:t>
      </w:r>
      <w:r w:rsidRPr="003F6A7F">
        <w:rPr>
          <w:bCs/>
          <w:iCs/>
          <w:sz w:val="28"/>
          <w:szCs w:val="28"/>
        </w:rPr>
        <w:t>definition of “insanity”</w:t>
      </w:r>
      <w:r w:rsidRPr="003F6A7F">
        <w:rPr>
          <w:bCs/>
          <w:sz w:val="28"/>
          <w:szCs w:val="28"/>
        </w:rPr>
        <w:t xml:space="preserve"> is doing the same thing over and over again</w:t>
      </w:r>
      <w:r w:rsidR="0086180A">
        <w:rPr>
          <w:bCs/>
          <w:sz w:val="28"/>
          <w:szCs w:val="28"/>
        </w:rPr>
        <w:t>,</w:t>
      </w:r>
      <w:r w:rsidRPr="003F6A7F">
        <w:rPr>
          <w:bCs/>
          <w:sz w:val="28"/>
          <w:szCs w:val="28"/>
        </w:rPr>
        <w:t xml:space="preserve"> and expecting a different result</w:t>
      </w:r>
      <w:r w:rsidR="00365E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So what does DWR have to lose by </w:t>
      </w:r>
      <w:r w:rsidR="0086180A">
        <w:rPr>
          <w:bCs/>
          <w:sz w:val="28"/>
          <w:szCs w:val="28"/>
        </w:rPr>
        <w:t xml:space="preserve">seriously </w:t>
      </w:r>
      <w:r>
        <w:rPr>
          <w:bCs/>
          <w:sz w:val="28"/>
          <w:szCs w:val="28"/>
        </w:rPr>
        <w:t xml:space="preserve">considering a very different kind of </w:t>
      </w:r>
      <w:r w:rsidR="0086180A">
        <w:rPr>
          <w:bCs/>
          <w:sz w:val="28"/>
          <w:szCs w:val="28"/>
        </w:rPr>
        <w:t>approach to the problem</w:t>
      </w:r>
      <w:r>
        <w:rPr>
          <w:bCs/>
          <w:sz w:val="28"/>
          <w:szCs w:val="28"/>
        </w:rPr>
        <w:t xml:space="preserve">? </w:t>
      </w:r>
      <w:r w:rsidR="00525899">
        <w:rPr>
          <w:bCs/>
          <w:sz w:val="28"/>
          <w:szCs w:val="28"/>
        </w:rPr>
        <w:t>Absolutely n</w:t>
      </w:r>
      <w:r>
        <w:rPr>
          <w:bCs/>
          <w:sz w:val="28"/>
          <w:szCs w:val="28"/>
        </w:rPr>
        <w:t>othing</w:t>
      </w:r>
      <w:r w:rsidR="0086180A">
        <w:rPr>
          <w:bCs/>
          <w:sz w:val="28"/>
          <w:szCs w:val="28"/>
        </w:rPr>
        <w:t>!</w:t>
      </w:r>
      <w:r>
        <w:rPr>
          <w:bCs/>
          <w:sz w:val="28"/>
          <w:szCs w:val="28"/>
        </w:rPr>
        <w:t xml:space="preserve"> </w:t>
      </w:r>
      <w:r w:rsidR="00525899">
        <w:rPr>
          <w:bCs/>
          <w:sz w:val="28"/>
          <w:szCs w:val="28"/>
        </w:rPr>
        <w:t>So p</w:t>
      </w:r>
      <w:r>
        <w:rPr>
          <w:bCs/>
          <w:sz w:val="28"/>
          <w:szCs w:val="28"/>
        </w:rPr>
        <w:t>lease read on with an open mind</w:t>
      </w:r>
      <w:r w:rsidR="0086180A">
        <w:rPr>
          <w:bCs/>
          <w:sz w:val="28"/>
          <w:szCs w:val="28"/>
        </w:rPr>
        <w:t>.</w:t>
      </w:r>
    </w:p>
    <w:p w:rsidR="0086180A" w:rsidRPr="00EE7314" w:rsidRDefault="0086180A" w:rsidP="00131469">
      <w:pPr>
        <w:jc w:val="both"/>
        <w:rPr>
          <w:b/>
          <w:bCs/>
          <w:sz w:val="16"/>
          <w:szCs w:val="16"/>
        </w:rPr>
      </w:pPr>
    </w:p>
    <w:p w:rsidR="007D2C4E" w:rsidRPr="00764340" w:rsidRDefault="00E735C1" w:rsidP="001314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7D2C4E" w:rsidRPr="00764340">
        <w:rPr>
          <w:b/>
          <w:bCs/>
          <w:sz w:val="28"/>
          <w:szCs w:val="28"/>
        </w:rPr>
        <w:t>.</w:t>
      </w:r>
      <w:r w:rsidR="00764340" w:rsidRPr="00764340">
        <w:rPr>
          <w:b/>
          <w:bCs/>
          <w:sz w:val="28"/>
          <w:szCs w:val="28"/>
        </w:rPr>
        <w:t xml:space="preserve"> The Yolo Bypass </w:t>
      </w:r>
      <w:r w:rsidR="00782867">
        <w:rPr>
          <w:b/>
          <w:bCs/>
          <w:sz w:val="28"/>
          <w:szCs w:val="28"/>
        </w:rPr>
        <w:t>--</w:t>
      </w:r>
      <w:r w:rsidR="00316D30">
        <w:rPr>
          <w:b/>
          <w:bCs/>
          <w:sz w:val="28"/>
          <w:szCs w:val="28"/>
        </w:rPr>
        <w:t xml:space="preserve"> An </w:t>
      </w:r>
      <w:r>
        <w:rPr>
          <w:b/>
          <w:bCs/>
          <w:sz w:val="28"/>
          <w:szCs w:val="28"/>
        </w:rPr>
        <w:t>Outstanding Alternative</w:t>
      </w:r>
      <w:r w:rsidR="00764340" w:rsidRPr="00764340">
        <w:rPr>
          <w:b/>
          <w:bCs/>
          <w:sz w:val="28"/>
          <w:szCs w:val="28"/>
        </w:rPr>
        <w:t xml:space="preserve"> Hiding </w:t>
      </w:r>
      <w:proofErr w:type="gramStart"/>
      <w:r w:rsidR="00764340" w:rsidRPr="00764340">
        <w:rPr>
          <w:b/>
          <w:bCs/>
          <w:sz w:val="28"/>
          <w:szCs w:val="28"/>
        </w:rPr>
        <w:t>In</w:t>
      </w:r>
      <w:proofErr w:type="gramEnd"/>
      <w:r w:rsidR="00764340" w:rsidRPr="00764340">
        <w:rPr>
          <w:b/>
          <w:bCs/>
          <w:sz w:val="28"/>
          <w:szCs w:val="28"/>
        </w:rPr>
        <w:t xml:space="preserve"> Plain Site</w:t>
      </w:r>
    </w:p>
    <w:p w:rsidR="007D2C4E" w:rsidRPr="00EE7314" w:rsidRDefault="007D2C4E" w:rsidP="00131469">
      <w:pPr>
        <w:jc w:val="both"/>
        <w:rPr>
          <w:bCs/>
          <w:sz w:val="16"/>
          <w:szCs w:val="16"/>
        </w:rPr>
      </w:pPr>
    </w:p>
    <w:p w:rsidR="0086180A" w:rsidRDefault="00E0185A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316D30">
        <w:rPr>
          <w:bCs/>
          <w:sz w:val="28"/>
          <w:szCs w:val="28"/>
        </w:rPr>
        <w:t>w</w:t>
      </w:r>
      <w:r w:rsidR="0086180A">
        <w:rPr>
          <w:bCs/>
          <w:sz w:val="28"/>
          <w:szCs w:val="28"/>
        </w:rPr>
        <w:t>est-</w:t>
      </w:r>
      <w:r w:rsidR="00316D30">
        <w:rPr>
          <w:bCs/>
          <w:sz w:val="28"/>
          <w:szCs w:val="28"/>
        </w:rPr>
        <w:t>s</w:t>
      </w:r>
      <w:r w:rsidR="0086180A">
        <w:rPr>
          <w:bCs/>
          <w:sz w:val="28"/>
          <w:szCs w:val="28"/>
        </w:rPr>
        <w:t xml:space="preserve">ide </w:t>
      </w:r>
      <w:r>
        <w:rPr>
          <w:bCs/>
          <w:sz w:val="28"/>
          <w:szCs w:val="28"/>
        </w:rPr>
        <w:t xml:space="preserve">Fremont Weir/Yolo Bypass </w:t>
      </w:r>
      <w:r w:rsidR="008920AD">
        <w:rPr>
          <w:bCs/>
          <w:sz w:val="28"/>
          <w:szCs w:val="28"/>
        </w:rPr>
        <w:t xml:space="preserve">alternative </w:t>
      </w:r>
      <w:r w:rsidR="00936DC2">
        <w:rPr>
          <w:bCs/>
          <w:sz w:val="28"/>
          <w:szCs w:val="28"/>
        </w:rPr>
        <w:t xml:space="preserve">asks </w:t>
      </w:r>
      <w:r w:rsidR="00225A99">
        <w:rPr>
          <w:bCs/>
          <w:sz w:val="28"/>
          <w:szCs w:val="28"/>
        </w:rPr>
        <w:t xml:space="preserve">everyone </w:t>
      </w:r>
      <w:r w:rsidR="0086180A">
        <w:rPr>
          <w:bCs/>
          <w:sz w:val="28"/>
          <w:szCs w:val="28"/>
        </w:rPr>
        <w:t xml:space="preserve">to </w:t>
      </w:r>
      <w:r w:rsidR="00936DC2">
        <w:rPr>
          <w:bCs/>
          <w:sz w:val="28"/>
          <w:szCs w:val="28"/>
        </w:rPr>
        <w:t>step back from th</w:t>
      </w:r>
      <w:r w:rsidR="0086180A">
        <w:rPr>
          <w:bCs/>
          <w:sz w:val="28"/>
          <w:szCs w:val="28"/>
        </w:rPr>
        <w:t>e</w:t>
      </w:r>
      <w:r w:rsidR="00936DC2">
        <w:rPr>
          <w:bCs/>
          <w:sz w:val="28"/>
          <w:szCs w:val="28"/>
        </w:rPr>
        <w:t xml:space="preserve"> </w:t>
      </w:r>
      <w:r w:rsidR="002A1E89" w:rsidRPr="00365EC1">
        <w:rPr>
          <w:bCs/>
          <w:sz w:val="28"/>
          <w:szCs w:val="28"/>
          <w:u w:val="single"/>
        </w:rPr>
        <w:t>mechanical</w:t>
      </w:r>
      <w:r w:rsidR="0086180A" w:rsidRPr="00365EC1">
        <w:rPr>
          <w:bCs/>
          <w:sz w:val="28"/>
          <w:szCs w:val="28"/>
          <w:u w:val="single"/>
        </w:rPr>
        <w:t xml:space="preserve"> </w:t>
      </w:r>
      <w:r w:rsidR="00936DC2" w:rsidRPr="00365EC1">
        <w:rPr>
          <w:bCs/>
          <w:sz w:val="28"/>
          <w:szCs w:val="28"/>
          <w:u w:val="single"/>
        </w:rPr>
        <w:t xml:space="preserve">engineering </w:t>
      </w:r>
      <w:r w:rsidR="00AF23A0" w:rsidRPr="00365EC1">
        <w:rPr>
          <w:bCs/>
          <w:sz w:val="28"/>
          <w:szCs w:val="28"/>
          <w:u w:val="single"/>
        </w:rPr>
        <w:t>approach</w:t>
      </w:r>
      <w:r w:rsidR="00AF23A0">
        <w:rPr>
          <w:bCs/>
          <w:sz w:val="28"/>
          <w:szCs w:val="28"/>
        </w:rPr>
        <w:t xml:space="preserve"> to </w:t>
      </w:r>
      <w:r w:rsidR="00365EC1">
        <w:rPr>
          <w:bCs/>
          <w:sz w:val="28"/>
          <w:szCs w:val="28"/>
        </w:rPr>
        <w:t xml:space="preserve">solving </w:t>
      </w:r>
      <w:r w:rsidR="00AF23A0">
        <w:rPr>
          <w:bCs/>
          <w:sz w:val="28"/>
          <w:szCs w:val="28"/>
        </w:rPr>
        <w:t xml:space="preserve">the </w:t>
      </w:r>
      <w:r w:rsidR="00225A99">
        <w:rPr>
          <w:bCs/>
          <w:sz w:val="28"/>
          <w:szCs w:val="28"/>
        </w:rPr>
        <w:t>d</w:t>
      </w:r>
      <w:r w:rsidR="00AF23A0">
        <w:rPr>
          <w:bCs/>
          <w:sz w:val="28"/>
          <w:szCs w:val="28"/>
        </w:rPr>
        <w:t>elta</w:t>
      </w:r>
      <w:r w:rsidR="00225A99">
        <w:rPr>
          <w:bCs/>
          <w:sz w:val="28"/>
          <w:szCs w:val="28"/>
        </w:rPr>
        <w:t xml:space="preserve"> p</w:t>
      </w:r>
      <w:r w:rsidR="00AF23A0">
        <w:rPr>
          <w:bCs/>
          <w:sz w:val="28"/>
          <w:szCs w:val="28"/>
        </w:rPr>
        <w:t>rotection/</w:t>
      </w:r>
      <w:r w:rsidR="00225A99">
        <w:rPr>
          <w:bCs/>
          <w:sz w:val="28"/>
          <w:szCs w:val="28"/>
        </w:rPr>
        <w:t>w</w:t>
      </w:r>
      <w:r w:rsidR="00AF23A0">
        <w:rPr>
          <w:bCs/>
          <w:sz w:val="28"/>
          <w:szCs w:val="28"/>
        </w:rPr>
        <w:t xml:space="preserve">ater </w:t>
      </w:r>
      <w:r w:rsidR="00225A99">
        <w:rPr>
          <w:bCs/>
          <w:sz w:val="28"/>
          <w:szCs w:val="28"/>
        </w:rPr>
        <w:t>e</w:t>
      </w:r>
      <w:r w:rsidR="00AF23A0">
        <w:rPr>
          <w:bCs/>
          <w:sz w:val="28"/>
          <w:szCs w:val="28"/>
        </w:rPr>
        <w:t>xport conundrum</w:t>
      </w:r>
      <w:r w:rsidR="00225A99">
        <w:rPr>
          <w:bCs/>
          <w:sz w:val="28"/>
          <w:szCs w:val="28"/>
        </w:rPr>
        <w:t>.</w:t>
      </w:r>
      <w:r w:rsidR="0086180A">
        <w:rPr>
          <w:bCs/>
          <w:sz w:val="28"/>
          <w:szCs w:val="28"/>
        </w:rPr>
        <w:t xml:space="preserve"> </w:t>
      </w:r>
      <w:r w:rsidR="00365EC1">
        <w:rPr>
          <w:bCs/>
          <w:sz w:val="28"/>
          <w:szCs w:val="28"/>
        </w:rPr>
        <w:lastRenderedPageBreak/>
        <w:t xml:space="preserve">Remember, </w:t>
      </w:r>
      <w:r w:rsidR="0086180A">
        <w:rPr>
          <w:bCs/>
          <w:sz w:val="28"/>
          <w:szCs w:val="28"/>
        </w:rPr>
        <w:t>regardless of its various names, th</w:t>
      </w:r>
      <w:r w:rsidR="001A47D0">
        <w:rPr>
          <w:bCs/>
          <w:sz w:val="28"/>
          <w:szCs w:val="28"/>
        </w:rPr>
        <w:t>ese</w:t>
      </w:r>
      <w:r w:rsidR="0086180A">
        <w:rPr>
          <w:bCs/>
          <w:sz w:val="28"/>
          <w:szCs w:val="28"/>
        </w:rPr>
        <w:t xml:space="preserve"> </w:t>
      </w:r>
      <w:r w:rsidR="005B0967">
        <w:rPr>
          <w:bCs/>
          <w:sz w:val="28"/>
          <w:szCs w:val="28"/>
        </w:rPr>
        <w:t xml:space="preserve">mechanical engineering </w:t>
      </w:r>
      <w:r w:rsidR="0086180A">
        <w:rPr>
          <w:bCs/>
          <w:sz w:val="28"/>
          <w:szCs w:val="28"/>
        </w:rPr>
        <w:t>approach</w:t>
      </w:r>
      <w:r w:rsidR="001A47D0">
        <w:rPr>
          <w:bCs/>
          <w:sz w:val="28"/>
          <w:szCs w:val="28"/>
        </w:rPr>
        <w:t>es</w:t>
      </w:r>
      <w:r w:rsidR="0086180A">
        <w:rPr>
          <w:bCs/>
          <w:sz w:val="28"/>
          <w:szCs w:val="28"/>
        </w:rPr>
        <w:t xml:space="preserve"> ha</w:t>
      </w:r>
      <w:r w:rsidR="001A47D0">
        <w:rPr>
          <w:bCs/>
          <w:sz w:val="28"/>
          <w:szCs w:val="28"/>
        </w:rPr>
        <w:t>ve</w:t>
      </w:r>
      <w:r w:rsidR="0086180A">
        <w:rPr>
          <w:bCs/>
          <w:sz w:val="28"/>
          <w:szCs w:val="28"/>
        </w:rPr>
        <w:t xml:space="preserve"> produced</w:t>
      </w:r>
      <w:r w:rsidR="00316D30">
        <w:rPr>
          <w:bCs/>
          <w:sz w:val="28"/>
          <w:szCs w:val="28"/>
        </w:rPr>
        <w:t xml:space="preserve"> absolutely</w:t>
      </w:r>
      <w:r w:rsidR="0086180A">
        <w:rPr>
          <w:bCs/>
          <w:sz w:val="28"/>
          <w:szCs w:val="28"/>
        </w:rPr>
        <w:t xml:space="preserve"> </w:t>
      </w:r>
      <w:r w:rsidR="0086180A" w:rsidRPr="008920AD">
        <w:rPr>
          <w:bCs/>
          <w:sz w:val="28"/>
          <w:szCs w:val="28"/>
        </w:rPr>
        <w:t>no</w:t>
      </w:r>
      <w:r w:rsidR="0086180A">
        <w:rPr>
          <w:bCs/>
          <w:sz w:val="28"/>
          <w:szCs w:val="28"/>
        </w:rPr>
        <w:t xml:space="preserve"> positive </w:t>
      </w:r>
      <w:r w:rsidR="001A47D0">
        <w:rPr>
          <w:bCs/>
          <w:sz w:val="28"/>
          <w:szCs w:val="28"/>
        </w:rPr>
        <w:t xml:space="preserve">results </w:t>
      </w:r>
      <w:r w:rsidR="0086180A">
        <w:rPr>
          <w:bCs/>
          <w:sz w:val="28"/>
          <w:szCs w:val="28"/>
        </w:rPr>
        <w:t>for more than half a century.</w:t>
      </w:r>
      <w:r>
        <w:rPr>
          <w:bCs/>
          <w:sz w:val="28"/>
          <w:szCs w:val="28"/>
        </w:rPr>
        <w:t xml:space="preserve"> </w:t>
      </w:r>
    </w:p>
    <w:p w:rsidR="0086180A" w:rsidRPr="00EE7314" w:rsidRDefault="0086180A" w:rsidP="00131469">
      <w:pPr>
        <w:jc w:val="both"/>
        <w:rPr>
          <w:bCs/>
          <w:sz w:val="16"/>
          <w:szCs w:val="16"/>
        </w:rPr>
      </w:pPr>
    </w:p>
    <w:p w:rsidR="004666C1" w:rsidRDefault="00316D30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E0185A">
        <w:rPr>
          <w:bCs/>
          <w:sz w:val="28"/>
          <w:szCs w:val="28"/>
        </w:rPr>
        <w:t xml:space="preserve">nstead, </w:t>
      </w:r>
      <w:r>
        <w:rPr>
          <w:bCs/>
          <w:sz w:val="28"/>
          <w:szCs w:val="28"/>
        </w:rPr>
        <w:t xml:space="preserve">try to </w:t>
      </w:r>
      <w:r w:rsidR="00365EC1">
        <w:rPr>
          <w:bCs/>
          <w:sz w:val="28"/>
          <w:szCs w:val="28"/>
        </w:rPr>
        <w:t xml:space="preserve">envision </w:t>
      </w:r>
      <w:r w:rsidR="00E0185A" w:rsidRPr="00365EC1">
        <w:rPr>
          <w:bCs/>
          <w:sz w:val="28"/>
          <w:szCs w:val="28"/>
        </w:rPr>
        <w:t xml:space="preserve">what </w:t>
      </w:r>
      <w:r w:rsidR="0086180A" w:rsidRPr="00365EC1">
        <w:rPr>
          <w:bCs/>
          <w:sz w:val="28"/>
          <w:szCs w:val="28"/>
        </w:rPr>
        <w:t xml:space="preserve">might </w:t>
      </w:r>
      <w:r w:rsidR="00E0185A" w:rsidRPr="00365EC1">
        <w:rPr>
          <w:bCs/>
          <w:sz w:val="28"/>
          <w:szCs w:val="28"/>
        </w:rPr>
        <w:t xml:space="preserve">happen if </w:t>
      </w:r>
      <w:r w:rsidR="00764340" w:rsidRPr="00365EC1">
        <w:rPr>
          <w:bCs/>
          <w:sz w:val="28"/>
          <w:szCs w:val="28"/>
        </w:rPr>
        <w:t xml:space="preserve">a </w:t>
      </w:r>
      <w:r w:rsidR="00E0185A" w:rsidRPr="00365EC1">
        <w:rPr>
          <w:bCs/>
          <w:sz w:val="28"/>
          <w:szCs w:val="28"/>
          <w:u w:val="single"/>
        </w:rPr>
        <w:t xml:space="preserve">natural </w:t>
      </w:r>
      <w:r w:rsidR="0086180A" w:rsidRPr="00365EC1">
        <w:rPr>
          <w:bCs/>
          <w:sz w:val="28"/>
          <w:szCs w:val="28"/>
          <w:u w:val="single"/>
        </w:rPr>
        <w:t xml:space="preserve">river </w:t>
      </w:r>
      <w:r w:rsidR="00E0185A" w:rsidRPr="00365EC1">
        <w:rPr>
          <w:bCs/>
          <w:sz w:val="28"/>
          <w:szCs w:val="28"/>
          <w:u w:val="single"/>
        </w:rPr>
        <w:t>system</w:t>
      </w:r>
      <w:r w:rsidR="00E0185A" w:rsidRPr="00365EC1">
        <w:rPr>
          <w:bCs/>
          <w:sz w:val="28"/>
          <w:szCs w:val="28"/>
        </w:rPr>
        <w:t xml:space="preserve"> </w:t>
      </w:r>
      <w:r w:rsidR="00F13ACA" w:rsidRPr="00365EC1">
        <w:rPr>
          <w:bCs/>
          <w:sz w:val="28"/>
          <w:szCs w:val="28"/>
        </w:rPr>
        <w:t xml:space="preserve">were allowed to </w:t>
      </w:r>
      <w:r w:rsidR="00E0185A" w:rsidRPr="00365EC1">
        <w:rPr>
          <w:bCs/>
          <w:sz w:val="28"/>
          <w:szCs w:val="28"/>
        </w:rPr>
        <w:t xml:space="preserve">accomplish </w:t>
      </w:r>
      <w:r w:rsidR="00E0185A" w:rsidRPr="00365EC1">
        <w:rPr>
          <w:bCs/>
          <w:sz w:val="28"/>
          <w:szCs w:val="28"/>
          <w:u w:val="single"/>
        </w:rPr>
        <w:t>most</w:t>
      </w:r>
      <w:r w:rsidR="00E0185A" w:rsidRPr="00365EC1">
        <w:rPr>
          <w:bCs/>
          <w:sz w:val="28"/>
          <w:szCs w:val="28"/>
        </w:rPr>
        <w:t xml:space="preserve"> of work</w:t>
      </w:r>
      <w:r w:rsidR="00F13ACA" w:rsidRPr="00365EC1">
        <w:rPr>
          <w:bCs/>
          <w:sz w:val="28"/>
          <w:szCs w:val="28"/>
        </w:rPr>
        <w:t xml:space="preserve"> needed </w:t>
      </w:r>
      <w:r w:rsidR="00F13ACA">
        <w:rPr>
          <w:bCs/>
          <w:sz w:val="28"/>
          <w:szCs w:val="28"/>
        </w:rPr>
        <w:t xml:space="preserve">to provide (1) a reliable quantity and quality of fresh water for export; (2) a return of the lower Sacramento Valley watershed to its </w:t>
      </w:r>
      <w:r w:rsidR="00A17715">
        <w:rPr>
          <w:bCs/>
          <w:sz w:val="28"/>
          <w:szCs w:val="28"/>
        </w:rPr>
        <w:t xml:space="preserve">more </w:t>
      </w:r>
      <w:r w:rsidR="00F13ACA">
        <w:rPr>
          <w:bCs/>
          <w:sz w:val="28"/>
          <w:szCs w:val="28"/>
        </w:rPr>
        <w:t xml:space="preserve">natural </w:t>
      </w:r>
      <w:r w:rsidR="00365EC1">
        <w:rPr>
          <w:bCs/>
          <w:sz w:val="28"/>
          <w:szCs w:val="28"/>
        </w:rPr>
        <w:t>state</w:t>
      </w:r>
      <w:r w:rsidR="00F13ACA">
        <w:rPr>
          <w:bCs/>
          <w:sz w:val="28"/>
          <w:szCs w:val="28"/>
        </w:rPr>
        <w:t xml:space="preserve">; and (3) </w:t>
      </w:r>
      <w:r w:rsidR="00365EC1">
        <w:rPr>
          <w:bCs/>
          <w:sz w:val="28"/>
          <w:szCs w:val="28"/>
        </w:rPr>
        <w:t>substantial</w:t>
      </w:r>
      <w:r w:rsidR="0086180A">
        <w:rPr>
          <w:bCs/>
          <w:sz w:val="28"/>
          <w:szCs w:val="28"/>
        </w:rPr>
        <w:t xml:space="preserve"> </w:t>
      </w:r>
      <w:r w:rsidR="00F13ACA">
        <w:rPr>
          <w:bCs/>
          <w:sz w:val="28"/>
          <w:szCs w:val="28"/>
        </w:rPr>
        <w:t xml:space="preserve">mitigation </w:t>
      </w:r>
      <w:r w:rsidR="00365EC1">
        <w:rPr>
          <w:bCs/>
          <w:sz w:val="28"/>
          <w:szCs w:val="28"/>
        </w:rPr>
        <w:t>f</w:t>
      </w:r>
      <w:r w:rsidR="00E735C1">
        <w:rPr>
          <w:bCs/>
          <w:sz w:val="28"/>
          <w:szCs w:val="28"/>
        </w:rPr>
        <w:t>or</w:t>
      </w:r>
      <w:r w:rsidR="006F04D3">
        <w:rPr>
          <w:bCs/>
          <w:sz w:val="28"/>
          <w:szCs w:val="28"/>
        </w:rPr>
        <w:t xml:space="preserve"> </w:t>
      </w:r>
      <w:r w:rsidR="00A17715">
        <w:rPr>
          <w:bCs/>
          <w:sz w:val="28"/>
          <w:szCs w:val="28"/>
        </w:rPr>
        <w:t>any</w:t>
      </w:r>
      <w:r w:rsidR="00F13ACA">
        <w:rPr>
          <w:bCs/>
          <w:sz w:val="28"/>
          <w:szCs w:val="28"/>
        </w:rPr>
        <w:t xml:space="preserve"> significant adverse impacts</w:t>
      </w:r>
      <w:r w:rsidR="00365EC1">
        <w:rPr>
          <w:bCs/>
          <w:sz w:val="28"/>
          <w:szCs w:val="28"/>
        </w:rPr>
        <w:t xml:space="preserve"> that remain.</w:t>
      </w:r>
      <w:r w:rsidR="00F13ACA">
        <w:rPr>
          <w:bCs/>
          <w:sz w:val="28"/>
          <w:szCs w:val="28"/>
        </w:rPr>
        <w:t xml:space="preserve"> </w:t>
      </w:r>
    </w:p>
    <w:p w:rsidR="004666C1" w:rsidRPr="00EE7314" w:rsidRDefault="004666C1" w:rsidP="00131469">
      <w:pPr>
        <w:jc w:val="both"/>
        <w:rPr>
          <w:bCs/>
          <w:sz w:val="16"/>
          <w:szCs w:val="16"/>
        </w:rPr>
      </w:pPr>
    </w:p>
    <w:p w:rsidR="00225A99" w:rsidRDefault="00764340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63CD1">
        <w:rPr>
          <w:bCs/>
          <w:sz w:val="28"/>
          <w:szCs w:val="28"/>
        </w:rPr>
        <w:t>.</w:t>
      </w:r>
      <w:r w:rsidR="00225A99">
        <w:rPr>
          <w:bCs/>
          <w:sz w:val="28"/>
          <w:szCs w:val="28"/>
        </w:rPr>
        <w:t xml:space="preserve"> </w:t>
      </w:r>
      <w:r w:rsidR="008920AD">
        <w:rPr>
          <w:bCs/>
          <w:sz w:val="28"/>
          <w:szCs w:val="28"/>
        </w:rPr>
        <w:t xml:space="preserve">Description of the </w:t>
      </w:r>
      <w:r w:rsidR="00782867">
        <w:rPr>
          <w:bCs/>
          <w:sz w:val="28"/>
          <w:szCs w:val="28"/>
        </w:rPr>
        <w:t xml:space="preserve">West-Side </w:t>
      </w:r>
      <w:r w:rsidR="008920AD">
        <w:rPr>
          <w:bCs/>
          <w:sz w:val="28"/>
          <w:szCs w:val="28"/>
        </w:rPr>
        <w:t>Project’s Key Features</w:t>
      </w:r>
    </w:p>
    <w:p w:rsidR="002A1E89" w:rsidRPr="00EE7314" w:rsidRDefault="002A1E89" w:rsidP="00131469">
      <w:pPr>
        <w:jc w:val="both"/>
        <w:rPr>
          <w:bCs/>
          <w:sz w:val="16"/>
          <w:szCs w:val="16"/>
        </w:rPr>
      </w:pPr>
    </w:p>
    <w:p w:rsidR="00F63CD1" w:rsidRDefault="002A1E89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 achieve the </w:t>
      </w:r>
      <w:r w:rsidR="008920AD">
        <w:rPr>
          <w:bCs/>
          <w:sz w:val="28"/>
          <w:szCs w:val="28"/>
        </w:rPr>
        <w:t xml:space="preserve">water quality and quantity </w:t>
      </w:r>
      <w:r>
        <w:rPr>
          <w:bCs/>
          <w:sz w:val="28"/>
          <w:szCs w:val="28"/>
        </w:rPr>
        <w:t xml:space="preserve">goals </w:t>
      </w:r>
      <w:r w:rsidR="00316D30">
        <w:rPr>
          <w:bCs/>
          <w:sz w:val="28"/>
          <w:szCs w:val="28"/>
        </w:rPr>
        <w:t xml:space="preserve">listed </w:t>
      </w:r>
      <w:r>
        <w:rPr>
          <w:bCs/>
          <w:sz w:val="28"/>
          <w:szCs w:val="28"/>
        </w:rPr>
        <w:t xml:space="preserve">above, the </w:t>
      </w:r>
      <w:r w:rsidR="008920AD">
        <w:rPr>
          <w:bCs/>
          <w:sz w:val="28"/>
          <w:szCs w:val="28"/>
        </w:rPr>
        <w:t xml:space="preserve">west-side </w:t>
      </w:r>
      <w:r>
        <w:rPr>
          <w:bCs/>
          <w:sz w:val="28"/>
          <w:szCs w:val="28"/>
        </w:rPr>
        <w:t>alternative wo</w:t>
      </w:r>
      <w:r w:rsidR="00316D30">
        <w:rPr>
          <w:bCs/>
          <w:sz w:val="28"/>
          <w:szCs w:val="28"/>
        </w:rPr>
        <w:t xml:space="preserve">uld </w:t>
      </w:r>
      <w:r w:rsidR="008920AD">
        <w:rPr>
          <w:bCs/>
          <w:sz w:val="28"/>
          <w:szCs w:val="28"/>
        </w:rPr>
        <w:t xml:space="preserve">allow </w:t>
      </w:r>
      <w:r w:rsidR="00316D30">
        <w:rPr>
          <w:bCs/>
          <w:sz w:val="28"/>
          <w:szCs w:val="28"/>
        </w:rPr>
        <w:t xml:space="preserve">fresh water </w:t>
      </w:r>
      <w:r>
        <w:rPr>
          <w:bCs/>
          <w:sz w:val="28"/>
          <w:szCs w:val="28"/>
        </w:rPr>
        <w:t xml:space="preserve">to flow naturally into and downstream through the Yolo Bypass, commencing at the Fremont Weir </w:t>
      </w:r>
      <w:r w:rsidR="008920A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near Knight’s Landing</w:t>
      </w:r>
      <w:r w:rsidR="008920A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and exiting through an appropriately sized “toe drain” </w:t>
      </w:r>
      <w:r w:rsidR="00365EC1">
        <w:rPr>
          <w:bCs/>
          <w:sz w:val="28"/>
          <w:szCs w:val="28"/>
        </w:rPr>
        <w:t xml:space="preserve">or “glory hole” </w:t>
      </w:r>
      <w:r w:rsidR="008920A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located near</w:t>
      </w:r>
      <w:r w:rsidR="00764340">
        <w:rPr>
          <w:bCs/>
          <w:sz w:val="28"/>
          <w:szCs w:val="28"/>
        </w:rPr>
        <w:t xml:space="preserve"> Rio Vista.</w:t>
      </w:r>
      <w:r w:rsidR="008920AD">
        <w:rPr>
          <w:bCs/>
          <w:sz w:val="28"/>
          <w:szCs w:val="28"/>
        </w:rPr>
        <w:t>)</w:t>
      </w:r>
      <w:r w:rsidR="00764340">
        <w:rPr>
          <w:bCs/>
          <w:sz w:val="28"/>
          <w:szCs w:val="28"/>
        </w:rPr>
        <w:t xml:space="preserve"> From there, </w:t>
      </w:r>
      <w:r w:rsidR="008920AD">
        <w:rPr>
          <w:bCs/>
          <w:sz w:val="28"/>
          <w:szCs w:val="28"/>
        </w:rPr>
        <w:t>the</w:t>
      </w:r>
      <w:r w:rsidR="00764340">
        <w:rPr>
          <w:bCs/>
          <w:sz w:val="28"/>
          <w:szCs w:val="28"/>
        </w:rPr>
        <w:t xml:space="preserve"> </w:t>
      </w:r>
      <w:r w:rsidR="00381DA6">
        <w:rPr>
          <w:bCs/>
          <w:sz w:val="28"/>
          <w:szCs w:val="28"/>
        </w:rPr>
        <w:t>authorized</w:t>
      </w:r>
      <w:r w:rsidR="00764340">
        <w:rPr>
          <w:bCs/>
          <w:sz w:val="28"/>
          <w:szCs w:val="28"/>
        </w:rPr>
        <w:t xml:space="preserve"> </w:t>
      </w:r>
      <w:r w:rsidR="00EE7314">
        <w:rPr>
          <w:bCs/>
          <w:sz w:val="28"/>
          <w:szCs w:val="28"/>
        </w:rPr>
        <w:t>amount</w:t>
      </w:r>
      <w:r w:rsidR="00764340">
        <w:rPr>
          <w:bCs/>
          <w:sz w:val="28"/>
          <w:szCs w:val="28"/>
        </w:rPr>
        <w:t xml:space="preserve"> of </w:t>
      </w:r>
      <w:r w:rsidR="008920AD">
        <w:rPr>
          <w:bCs/>
          <w:sz w:val="28"/>
          <w:szCs w:val="28"/>
        </w:rPr>
        <w:t xml:space="preserve">fresh </w:t>
      </w:r>
      <w:r w:rsidR="00764340">
        <w:rPr>
          <w:bCs/>
          <w:sz w:val="28"/>
          <w:szCs w:val="28"/>
        </w:rPr>
        <w:t>water would be transferred</w:t>
      </w:r>
      <w:r>
        <w:rPr>
          <w:bCs/>
          <w:sz w:val="28"/>
          <w:szCs w:val="28"/>
        </w:rPr>
        <w:t xml:space="preserve"> </w:t>
      </w:r>
      <w:r w:rsidR="00381DA6">
        <w:rPr>
          <w:bCs/>
          <w:sz w:val="28"/>
          <w:szCs w:val="28"/>
        </w:rPr>
        <w:t>southeast</w:t>
      </w:r>
      <w:r w:rsidR="008920AD">
        <w:rPr>
          <w:bCs/>
          <w:sz w:val="28"/>
          <w:szCs w:val="28"/>
        </w:rPr>
        <w:t xml:space="preserve"> to the export facilities located near Tracy</w:t>
      </w:r>
      <w:r w:rsidR="00365EC1">
        <w:rPr>
          <w:bCs/>
          <w:sz w:val="28"/>
          <w:szCs w:val="28"/>
        </w:rPr>
        <w:t>,</w:t>
      </w:r>
      <w:r w:rsidR="00381DA6">
        <w:rPr>
          <w:bCs/>
          <w:sz w:val="28"/>
          <w:szCs w:val="28"/>
        </w:rPr>
        <w:t xml:space="preserve"> via a </w:t>
      </w:r>
      <w:r w:rsidR="008920AD">
        <w:rPr>
          <w:bCs/>
          <w:sz w:val="28"/>
          <w:szCs w:val="28"/>
        </w:rPr>
        <w:t>relatively</w:t>
      </w:r>
      <w:r w:rsidR="00381DA6">
        <w:rPr>
          <w:bCs/>
          <w:sz w:val="28"/>
          <w:szCs w:val="28"/>
        </w:rPr>
        <w:t xml:space="preserve"> short tunnel</w:t>
      </w:r>
      <w:r w:rsidR="00512541">
        <w:rPr>
          <w:bCs/>
          <w:sz w:val="28"/>
          <w:szCs w:val="28"/>
        </w:rPr>
        <w:t xml:space="preserve"> </w:t>
      </w:r>
      <w:r w:rsidR="008920AD">
        <w:rPr>
          <w:bCs/>
          <w:sz w:val="28"/>
          <w:szCs w:val="28"/>
        </w:rPr>
        <w:t>and/</w:t>
      </w:r>
      <w:r w:rsidR="00512541">
        <w:rPr>
          <w:bCs/>
          <w:sz w:val="28"/>
          <w:szCs w:val="28"/>
        </w:rPr>
        <w:t xml:space="preserve">or other conveyance </w:t>
      </w:r>
      <w:r w:rsidR="00EE7314">
        <w:rPr>
          <w:bCs/>
          <w:sz w:val="28"/>
          <w:szCs w:val="28"/>
        </w:rPr>
        <w:t>structure</w:t>
      </w:r>
      <w:r w:rsidR="00381DA6">
        <w:rPr>
          <w:bCs/>
          <w:sz w:val="28"/>
          <w:szCs w:val="28"/>
        </w:rPr>
        <w:t>. Here are the key features of th</w:t>
      </w:r>
      <w:r w:rsidR="00C835A1">
        <w:rPr>
          <w:bCs/>
          <w:sz w:val="28"/>
          <w:szCs w:val="28"/>
        </w:rPr>
        <w:t>is</w:t>
      </w:r>
      <w:r w:rsidR="00381DA6">
        <w:rPr>
          <w:bCs/>
          <w:sz w:val="28"/>
          <w:szCs w:val="28"/>
        </w:rPr>
        <w:t xml:space="preserve"> alternative</w:t>
      </w:r>
      <w:r w:rsidR="00224184">
        <w:rPr>
          <w:bCs/>
          <w:sz w:val="28"/>
          <w:szCs w:val="28"/>
        </w:rPr>
        <w:t>:</w:t>
      </w:r>
    </w:p>
    <w:p w:rsidR="00EE7314" w:rsidRPr="005B0967" w:rsidRDefault="00EE7314" w:rsidP="00131469">
      <w:pPr>
        <w:jc w:val="both"/>
        <w:rPr>
          <w:bCs/>
          <w:sz w:val="16"/>
          <w:szCs w:val="16"/>
        </w:rPr>
      </w:pPr>
    </w:p>
    <w:p w:rsidR="00381DA6" w:rsidRPr="00303F22" w:rsidRDefault="00EE7314" w:rsidP="00131469">
      <w:pPr>
        <w:jc w:val="both"/>
        <w:rPr>
          <w:b/>
          <w:bCs/>
          <w:sz w:val="28"/>
          <w:szCs w:val="28"/>
        </w:rPr>
      </w:pPr>
      <w:r w:rsidRPr="00303F22">
        <w:rPr>
          <w:b/>
          <w:bCs/>
          <w:sz w:val="28"/>
          <w:szCs w:val="28"/>
        </w:rPr>
        <w:t xml:space="preserve">(a) </w:t>
      </w:r>
      <w:r w:rsidRPr="00303F22">
        <w:rPr>
          <w:b/>
          <w:bCs/>
          <w:sz w:val="28"/>
          <w:szCs w:val="28"/>
          <w:u w:val="single"/>
        </w:rPr>
        <w:t>Multiple Points of Entry</w:t>
      </w:r>
    </w:p>
    <w:p w:rsidR="00381DA6" w:rsidRPr="005B0967" w:rsidRDefault="00381DA6" w:rsidP="00131469">
      <w:pPr>
        <w:jc w:val="both"/>
        <w:rPr>
          <w:bCs/>
          <w:sz w:val="16"/>
          <w:szCs w:val="16"/>
        </w:rPr>
      </w:pPr>
    </w:p>
    <w:p w:rsidR="00131ADF" w:rsidRDefault="0057179C" w:rsidP="00131469">
      <w:pPr>
        <w:jc w:val="both"/>
        <w:rPr>
          <w:bCs/>
          <w:sz w:val="28"/>
          <w:szCs w:val="28"/>
        </w:rPr>
      </w:pPr>
      <w:r w:rsidRPr="0057179C">
        <w:rPr>
          <w:bCs/>
          <w:sz w:val="28"/>
          <w:szCs w:val="28"/>
        </w:rPr>
        <w:t xml:space="preserve">Water intended for export </w:t>
      </w:r>
      <w:r w:rsidR="00381DA6">
        <w:rPr>
          <w:bCs/>
          <w:sz w:val="28"/>
          <w:szCs w:val="28"/>
        </w:rPr>
        <w:t xml:space="preserve">would flow into </w:t>
      </w:r>
      <w:r w:rsidRPr="0057179C">
        <w:rPr>
          <w:bCs/>
          <w:sz w:val="28"/>
          <w:szCs w:val="28"/>
        </w:rPr>
        <w:t xml:space="preserve">the Yolo Bypass </w:t>
      </w:r>
      <w:r w:rsidR="00491A14">
        <w:rPr>
          <w:bCs/>
          <w:sz w:val="28"/>
          <w:szCs w:val="28"/>
        </w:rPr>
        <w:t>from</w:t>
      </w:r>
      <w:r w:rsidRPr="0057179C">
        <w:rPr>
          <w:bCs/>
          <w:sz w:val="28"/>
          <w:szCs w:val="28"/>
        </w:rPr>
        <w:t xml:space="preserve"> </w:t>
      </w:r>
      <w:r w:rsidR="009B25D7">
        <w:rPr>
          <w:bCs/>
          <w:sz w:val="28"/>
          <w:szCs w:val="28"/>
        </w:rPr>
        <w:t xml:space="preserve">multiple points of entry, beginning </w:t>
      </w:r>
      <w:r w:rsidR="003641C2">
        <w:rPr>
          <w:bCs/>
          <w:sz w:val="28"/>
          <w:szCs w:val="28"/>
        </w:rPr>
        <w:t>at</w:t>
      </w:r>
      <w:r w:rsidR="009B25D7">
        <w:rPr>
          <w:bCs/>
          <w:sz w:val="28"/>
          <w:szCs w:val="28"/>
        </w:rPr>
        <w:t xml:space="preserve"> </w:t>
      </w:r>
      <w:r w:rsidRPr="0057179C">
        <w:rPr>
          <w:bCs/>
          <w:sz w:val="28"/>
          <w:szCs w:val="28"/>
        </w:rPr>
        <w:t xml:space="preserve">the </w:t>
      </w:r>
      <w:r w:rsidRPr="00E66BB4">
        <w:rPr>
          <w:b/>
          <w:bCs/>
          <w:sz w:val="28"/>
          <w:szCs w:val="28"/>
        </w:rPr>
        <w:t xml:space="preserve">Fremont </w:t>
      </w:r>
      <w:r w:rsidR="00491A14" w:rsidRPr="00E66BB4">
        <w:rPr>
          <w:b/>
          <w:bCs/>
          <w:sz w:val="28"/>
          <w:szCs w:val="28"/>
        </w:rPr>
        <w:t>Weir</w:t>
      </w:r>
      <w:r w:rsidR="00491A14">
        <w:rPr>
          <w:bCs/>
          <w:sz w:val="28"/>
          <w:szCs w:val="28"/>
        </w:rPr>
        <w:t xml:space="preserve"> </w:t>
      </w:r>
      <w:r w:rsidRPr="00381DA6">
        <w:rPr>
          <w:bCs/>
          <w:sz w:val="28"/>
          <w:szCs w:val="28"/>
          <w:u w:val="single"/>
        </w:rPr>
        <w:t>and</w:t>
      </w:r>
      <w:r w:rsidR="00381DA6" w:rsidRPr="00381DA6">
        <w:rPr>
          <w:bCs/>
          <w:sz w:val="28"/>
          <w:szCs w:val="28"/>
          <w:u w:val="single"/>
        </w:rPr>
        <w:t>/or</w:t>
      </w:r>
      <w:r w:rsidRPr="0057179C">
        <w:rPr>
          <w:bCs/>
          <w:sz w:val="28"/>
          <w:szCs w:val="28"/>
        </w:rPr>
        <w:t xml:space="preserve"> </w:t>
      </w:r>
      <w:r w:rsidR="00EC694A">
        <w:rPr>
          <w:bCs/>
          <w:sz w:val="28"/>
          <w:szCs w:val="28"/>
        </w:rPr>
        <w:t xml:space="preserve">the </w:t>
      </w:r>
      <w:r w:rsidRPr="00E66BB4">
        <w:rPr>
          <w:b/>
          <w:bCs/>
          <w:sz w:val="28"/>
          <w:szCs w:val="28"/>
        </w:rPr>
        <w:t xml:space="preserve">Sacramento </w:t>
      </w:r>
      <w:r w:rsidR="00EC694A" w:rsidRPr="00E66BB4">
        <w:rPr>
          <w:b/>
          <w:bCs/>
          <w:sz w:val="28"/>
          <w:szCs w:val="28"/>
        </w:rPr>
        <w:t>Bypass Wildlife Area</w:t>
      </w:r>
      <w:r w:rsidR="00052262">
        <w:rPr>
          <w:bCs/>
          <w:sz w:val="28"/>
          <w:szCs w:val="28"/>
        </w:rPr>
        <w:t>,</w:t>
      </w:r>
      <w:r w:rsidR="00491A14">
        <w:rPr>
          <w:bCs/>
          <w:sz w:val="28"/>
          <w:szCs w:val="28"/>
        </w:rPr>
        <w:t xml:space="preserve"> and perhaps </w:t>
      </w:r>
      <w:r w:rsidR="00C835A1">
        <w:rPr>
          <w:bCs/>
          <w:sz w:val="28"/>
          <w:szCs w:val="28"/>
        </w:rPr>
        <w:t xml:space="preserve">including </w:t>
      </w:r>
      <w:r w:rsidR="00491A14">
        <w:rPr>
          <w:bCs/>
          <w:sz w:val="28"/>
          <w:szCs w:val="28"/>
        </w:rPr>
        <w:t xml:space="preserve">other </w:t>
      </w:r>
      <w:r w:rsidR="00C835A1">
        <w:rPr>
          <w:bCs/>
          <w:sz w:val="28"/>
          <w:szCs w:val="28"/>
        </w:rPr>
        <w:t xml:space="preserve">downstream </w:t>
      </w:r>
      <w:r w:rsidR="00491A14">
        <w:rPr>
          <w:bCs/>
          <w:sz w:val="28"/>
          <w:szCs w:val="28"/>
        </w:rPr>
        <w:t xml:space="preserve">points of entry </w:t>
      </w:r>
      <w:r w:rsidR="003641C2">
        <w:rPr>
          <w:bCs/>
          <w:sz w:val="28"/>
          <w:szCs w:val="28"/>
        </w:rPr>
        <w:t xml:space="preserve">such </w:t>
      </w:r>
      <w:r w:rsidR="00491A14">
        <w:rPr>
          <w:bCs/>
          <w:sz w:val="28"/>
          <w:szCs w:val="28"/>
        </w:rPr>
        <w:t xml:space="preserve">as </w:t>
      </w:r>
      <w:r w:rsidR="003641C2">
        <w:rPr>
          <w:bCs/>
          <w:sz w:val="28"/>
          <w:szCs w:val="28"/>
        </w:rPr>
        <w:t xml:space="preserve">the </w:t>
      </w:r>
      <w:r w:rsidR="003641C2" w:rsidRPr="00E66BB4">
        <w:rPr>
          <w:b/>
          <w:bCs/>
          <w:sz w:val="28"/>
          <w:szCs w:val="28"/>
        </w:rPr>
        <w:t>Deep Water Ship Channel</w:t>
      </w:r>
      <w:r w:rsidR="003641C2">
        <w:rPr>
          <w:bCs/>
          <w:sz w:val="28"/>
          <w:szCs w:val="28"/>
        </w:rPr>
        <w:t xml:space="preserve"> near West Sacramento</w:t>
      </w:r>
      <w:r w:rsidR="00381DA6">
        <w:rPr>
          <w:bCs/>
          <w:sz w:val="28"/>
          <w:szCs w:val="28"/>
        </w:rPr>
        <w:t>.</w:t>
      </w:r>
      <w:r w:rsidR="003A2F28">
        <w:rPr>
          <w:bCs/>
          <w:sz w:val="28"/>
          <w:szCs w:val="28"/>
        </w:rPr>
        <w:t xml:space="preserve"> </w:t>
      </w:r>
    </w:p>
    <w:p w:rsidR="00131ADF" w:rsidRPr="005B0967" w:rsidRDefault="00131ADF" w:rsidP="009B25D7">
      <w:pPr>
        <w:jc w:val="both"/>
        <w:rPr>
          <w:bCs/>
          <w:sz w:val="16"/>
          <w:szCs w:val="16"/>
        </w:rPr>
      </w:pPr>
    </w:p>
    <w:p w:rsidR="00A253EC" w:rsidRDefault="00A253EC" w:rsidP="00A253E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D483730" wp14:editId="167A0874">
            <wp:extent cx="4876800" cy="3162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_AERIALS_Sac_Wei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EC" w:rsidRDefault="00A253EC" w:rsidP="00A253EC">
      <w:pPr>
        <w:jc w:val="center"/>
        <w:rPr>
          <w:bCs/>
        </w:rPr>
      </w:pPr>
      <w:r w:rsidRPr="00A253EC">
        <w:rPr>
          <w:bCs/>
        </w:rPr>
        <w:t xml:space="preserve">The </w:t>
      </w:r>
      <w:r w:rsidRPr="00F22D5B">
        <w:rPr>
          <w:b/>
          <w:bCs/>
        </w:rPr>
        <w:t>Sacramento Weir</w:t>
      </w:r>
      <w:r w:rsidRPr="00A253EC">
        <w:rPr>
          <w:bCs/>
        </w:rPr>
        <w:t xml:space="preserve"> Releas</w:t>
      </w:r>
      <w:r>
        <w:rPr>
          <w:bCs/>
        </w:rPr>
        <w:t>ing</w:t>
      </w:r>
      <w:r w:rsidRPr="00A253EC">
        <w:rPr>
          <w:bCs/>
        </w:rPr>
        <w:t xml:space="preserve"> Flood Waters </w:t>
      </w:r>
      <w:proofErr w:type="gramStart"/>
      <w:r>
        <w:rPr>
          <w:bCs/>
        </w:rPr>
        <w:t>Into</w:t>
      </w:r>
      <w:proofErr w:type="gramEnd"/>
      <w:r>
        <w:rPr>
          <w:bCs/>
        </w:rPr>
        <w:t xml:space="preserve"> The Yolo Bypass</w:t>
      </w:r>
      <w:r w:rsidRPr="00A253EC">
        <w:rPr>
          <w:bCs/>
        </w:rPr>
        <w:t xml:space="preserve"> </w:t>
      </w:r>
    </w:p>
    <w:p w:rsidR="00A253EC" w:rsidRPr="00A253EC" w:rsidRDefault="00A253EC" w:rsidP="00A253EC">
      <w:pPr>
        <w:jc w:val="center"/>
        <w:rPr>
          <w:bCs/>
        </w:rPr>
      </w:pPr>
      <w:r>
        <w:rPr>
          <w:bCs/>
        </w:rPr>
        <w:t>(</w:t>
      </w:r>
      <w:r w:rsidRPr="00A253EC">
        <w:rPr>
          <w:bCs/>
        </w:rPr>
        <w:t>February 2017</w:t>
      </w:r>
      <w:r>
        <w:rPr>
          <w:bCs/>
        </w:rPr>
        <w:t>)</w:t>
      </w:r>
    </w:p>
    <w:p w:rsidR="00A253EC" w:rsidRPr="009D38EC" w:rsidRDefault="00A253EC" w:rsidP="00E66BB4">
      <w:pPr>
        <w:jc w:val="both"/>
        <w:rPr>
          <w:bCs/>
          <w:sz w:val="16"/>
          <w:szCs w:val="16"/>
        </w:rPr>
      </w:pPr>
    </w:p>
    <w:p w:rsidR="00A253EC" w:rsidRDefault="00A253EC" w:rsidP="00E66BB4">
      <w:pPr>
        <w:jc w:val="both"/>
        <w:rPr>
          <w:bCs/>
          <w:sz w:val="28"/>
          <w:szCs w:val="28"/>
        </w:rPr>
      </w:pPr>
      <w:r w:rsidRPr="00A253EC">
        <w:rPr>
          <w:bCs/>
          <w:sz w:val="28"/>
          <w:szCs w:val="28"/>
        </w:rPr>
        <w:t xml:space="preserve">There are numerous potential benefits from </w:t>
      </w:r>
      <w:r w:rsidR="00C835A1">
        <w:rPr>
          <w:bCs/>
          <w:sz w:val="28"/>
          <w:szCs w:val="28"/>
        </w:rPr>
        <w:t xml:space="preserve">such </w:t>
      </w:r>
      <w:r w:rsidRPr="00A253EC">
        <w:rPr>
          <w:bCs/>
          <w:sz w:val="28"/>
          <w:szCs w:val="28"/>
        </w:rPr>
        <w:t>multiple points of entry, including the following:</w:t>
      </w:r>
    </w:p>
    <w:p w:rsidR="00A253EC" w:rsidRPr="00A253EC" w:rsidRDefault="00A253EC" w:rsidP="00E66BB4">
      <w:pPr>
        <w:jc w:val="both"/>
        <w:rPr>
          <w:bCs/>
          <w:sz w:val="16"/>
          <w:szCs w:val="16"/>
        </w:rPr>
      </w:pPr>
    </w:p>
    <w:p w:rsidR="007B04E7" w:rsidRDefault="00E826C9" w:rsidP="00E66BB4">
      <w:pPr>
        <w:jc w:val="both"/>
        <w:rPr>
          <w:bCs/>
          <w:sz w:val="28"/>
          <w:szCs w:val="28"/>
        </w:rPr>
      </w:pPr>
      <w:r w:rsidRPr="00E826C9">
        <w:rPr>
          <w:bCs/>
          <w:sz w:val="28"/>
          <w:szCs w:val="28"/>
        </w:rPr>
        <w:lastRenderedPageBreak/>
        <w:t>(</w:t>
      </w:r>
      <w:proofErr w:type="spellStart"/>
      <w:r w:rsidRPr="00E826C9">
        <w:rPr>
          <w:bCs/>
          <w:sz w:val="28"/>
          <w:szCs w:val="28"/>
        </w:rPr>
        <w:t>i</w:t>
      </w:r>
      <w:proofErr w:type="spellEnd"/>
      <w:r w:rsidRPr="00E826C9">
        <w:rPr>
          <w:bCs/>
          <w:sz w:val="28"/>
          <w:szCs w:val="28"/>
        </w:rPr>
        <w:t xml:space="preserve">) </w:t>
      </w:r>
      <w:r w:rsidR="00E735C1" w:rsidRPr="00224184">
        <w:rPr>
          <w:bCs/>
          <w:i/>
          <w:sz w:val="28"/>
          <w:szCs w:val="28"/>
        </w:rPr>
        <w:t xml:space="preserve">Greater </w:t>
      </w:r>
      <w:r w:rsidR="00BD6BC4" w:rsidRPr="00224184">
        <w:rPr>
          <w:bCs/>
          <w:i/>
          <w:sz w:val="28"/>
          <w:szCs w:val="28"/>
        </w:rPr>
        <w:t>Operational Flexibility</w:t>
      </w:r>
      <w:r w:rsidR="00BD6B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3A2F28">
        <w:rPr>
          <w:bCs/>
          <w:sz w:val="28"/>
          <w:szCs w:val="28"/>
        </w:rPr>
        <w:t xml:space="preserve">First, multiple </w:t>
      </w:r>
      <w:r w:rsidR="00AF7266">
        <w:rPr>
          <w:bCs/>
          <w:sz w:val="28"/>
          <w:szCs w:val="28"/>
        </w:rPr>
        <w:t xml:space="preserve">points of </w:t>
      </w:r>
      <w:r w:rsidR="003A2F28">
        <w:rPr>
          <w:bCs/>
          <w:sz w:val="28"/>
          <w:szCs w:val="28"/>
        </w:rPr>
        <w:t>entry</w:t>
      </w:r>
      <w:r w:rsidR="00AF7266">
        <w:rPr>
          <w:bCs/>
          <w:sz w:val="28"/>
          <w:szCs w:val="28"/>
        </w:rPr>
        <w:t xml:space="preserve"> </w:t>
      </w:r>
      <w:r w:rsidR="003A2F28">
        <w:rPr>
          <w:bCs/>
          <w:sz w:val="28"/>
          <w:szCs w:val="28"/>
        </w:rPr>
        <w:t xml:space="preserve">located far </w:t>
      </w:r>
      <w:r w:rsidR="00381DA6">
        <w:rPr>
          <w:bCs/>
          <w:sz w:val="28"/>
          <w:szCs w:val="28"/>
        </w:rPr>
        <w:t>apart</w:t>
      </w:r>
      <w:r w:rsidR="003A2F28">
        <w:rPr>
          <w:bCs/>
          <w:sz w:val="28"/>
          <w:szCs w:val="28"/>
        </w:rPr>
        <w:t xml:space="preserve"> from each other,</w:t>
      </w:r>
      <w:r w:rsidR="00381DA6">
        <w:rPr>
          <w:bCs/>
          <w:sz w:val="28"/>
          <w:szCs w:val="28"/>
        </w:rPr>
        <w:t xml:space="preserve"> allow </w:t>
      </w:r>
      <w:r w:rsidR="00E66BB4">
        <w:rPr>
          <w:bCs/>
          <w:sz w:val="28"/>
          <w:szCs w:val="28"/>
        </w:rPr>
        <w:t xml:space="preserve">for </w:t>
      </w:r>
      <w:r w:rsidR="00AF7266">
        <w:rPr>
          <w:bCs/>
          <w:sz w:val="28"/>
          <w:szCs w:val="28"/>
        </w:rPr>
        <w:t xml:space="preserve">much </w:t>
      </w:r>
      <w:r w:rsidR="00381DA6">
        <w:rPr>
          <w:bCs/>
          <w:sz w:val="28"/>
          <w:szCs w:val="28"/>
        </w:rPr>
        <w:t>great</w:t>
      </w:r>
      <w:r w:rsidR="00C835A1">
        <w:rPr>
          <w:bCs/>
          <w:sz w:val="28"/>
          <w:szCs w:val="28"/>
        </w:rPr>
        <w:t>er</w:t>
      </w:r>
      <w:r w:rsidR="00381DA6">
        <w:rPr>
          <w:bCs/>
          <w:sz w:val="28"/>
          <w:szCs w:val="28"/>
        </w:rPr>
        <w:t xml:space="preserve"> operational flexibility reg</w:t>
      </w:r>
      <w:r w:rsidR="00AF7266">
        <w:rPr>
          <w:bCs/>
          <w:sz w:val="28"/>
          <w:szCs w:val="28"/>
        </w:rPr>
        <w:t xml:space="preserve">arding when, where and how </w:t>
      </w:r>
      <w:r w:rsidR="00381DA6">
        <w:rPr>
          <w:bCs/>
          <w:sz w:val="28"/>
          <w:szCs w:val="28"/>
        </w:rPr>
        <w:t xml:space="preserve">water </w:t>
      </w:r>
      <w:r w:rsidR="00EC694A">
        <w:rPr>
          <w:bCs/>
          <w:sz w:val="28"/>
          <w:szCs w:val="28"/>
        </w:rPr>
        <w:t xml:space="preserve">enters </w:t>
      </w:r>
      <w:r w:rsidR="00491A14">
        <w:rPr>
          <w:bCs/>
          <w:sz w:val="28"/>
          <w:szCs w:val="28"/>
        </w:rPr>
        <w:t xml:space="preserve">the </w:t>
      </w:r>
      <w:r w:rsidR="00EC694A">
        <w:rPr>
          <w:bCs/>
          <w:sz w:val="28"/>
          <w:szCs w:val="28"/>
        </w:rPr>
        <w:t xml:space="preserve">Bypass </w:t>
      </w:r>
      <w:r w:rsidR="00381DA6">
        <w:rPr>
          <w:bCs/>
          <w:sz w:val="28"/>
          <w:szCs w:val="28"/>
        </w:rPr>
        <w:t>at any given location</w:t>
      </w:r>
      <w:r w:rsidR="00EC694A">
        <w:rPr>
          <w:bCs/>
          <w:sz w:val="28"/>
          <w:szCs w:val="28"/>
        </w:rPr>
        <w:t>.</w:t>
      </w:r>
      <w:r w:rsidR="009B25D7">
        <w:rPr>
          <w:bCs/>
          <w:sz w:val="28"/>
          <w:szCs w:val="28"/>
        </w:rPr>
        <w:t xml:space="preserve"> </w:t>
      </w:r>
      <w:r w:rsidR="003A2F28">
        <w:rPr>
          <w:bCs/>
          <w:sz w:val="28"/>
          <w:szCs w:val="28"/>
        </w:rPr>
        <w:t xml:space="preserve">Such </w:t>
      </w:r>
      <w:r w:rsidR="009B25D7">
        <w:rPr>
          <w:bCs/>
          <w:sz w:val="28"/>
          <w:szCs w:val="28"/>
        </w:rPr>
        <w:t xml:space="preserve">operational flexibility will provide </w:t>
      </w:r>
      <w:r w:rsidR="003A2F28">
        <w:rPr>
          <w:bCs/>
          <w:sz w:val="28"/>
          <w:szCs w:val="28"/>
        </w:rPr>
        <w:t xml:space="preserve">important </w:t>
      </w:r>
      <w:r w:rsidR="00AF7266">
        <w:rPr>
          <w:bCs/>
          <w:sz w:val="28"/>
          <w:szCs w:val="28"/>
        </w:rPr>
        <w:t xml:space="preserve">environmental benefits, such as providing more </w:t>
      </w:r>
      <w:r w:rsidR="009B25D7">
        <w:rPr>
          <w:bCs/>
          <w:sz w:val="28"/>
          <w:szCs w:val="28"/>
        </w:rPr>
        <w:t xml:space="preserve">options </w:t>
      </w:r>
      <w:r w:rsidR="00131ADF">
        <w:rPr>
          <w:bCs/>
          <w:sz w:val="28"/>
          <w:szCs w:val="28"/>
        </w:rPr>
        <w:t xml:space="preserve">for </w:t>
      </w:r>
      <w:r w:rsidR="003A2F28">
        <w:rPr>
          <w:bCs/>
          <w:sz w:val="28"/>
          <w:szCs w:val="28"/>
        </w:rPr>
        <w:t xml:space="preserve">ongoing </w:t>
      </w:r>
      <w:r w:rsidR="009B25D7">
        <w:rPr>
          <w:bCs/>
          <w:sz w:val="28"/>
          <w:szCs w:val="28"/>
        </w:rPr>
        <w:t>salmonid restoration efforts</w:t>
      </w:r>
      <w:r w:rsidR="00131ADF">
        <w:rPr>
          <w:bCs/>
          <w:sz w:val="28"/>
          <w:szCs w:val="28"/>
        </w:rPr>
        <w:t>.</w:t>
      </w:r>
    </w:p>
    <w:p w:rsidR="009D38EC" w:rsidRPr="00AF7266" w:rsidRDefault="009D38EC" w:rsidP="00E66BB4">
      <w:pPr>
        <w:jc w:val="both"/>
        <w:rPr>
          <w:bCs/>
          <w:sz w:val="28"/>
          <w:szCs w:val="28"/>
        </w:rPr>
      </w:pPr>
    </w:p>
    <w:p w:rsidR="007B04E7" w:rsidRDefault="007B04E7" w:rsidP="009D38E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2A2FFB6" wp14:editId="2238E474">
            <wp:extent cx="4373880" cy="25527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mont Weir Adult Fish Passage Projec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2D" w:rsidRPr="00E826C9" w:rsidRDefault="007B04E7" w:rsidP="007B04E7">
      <w:pPr>
        <w:jc w:val="center"/>
        <w:rPr>
          <w:bCs/>
          <w:sz w:val="8"/>
          <w:szCs w:val="8"/>
        </w:rPr>
      </w:pPr>
      <w:r w:rsidRPr="00E826C9">
        <w:rPr>
          <w:bCs/>
          <w:sz w:val="8"/>
          <w:szCs w:val="8"/>
        </w:rPr>
        <w:t xml:space="preserve"> </w:t>
      </w:r>
    </w:p>
    <w:p w:rsidR="00F22D5B" w:rsidRPr="00F22D5B" w:rsidRDefault="00F22D5B" w:rsidP="007B04E7">
      <w:pPr>
        <w:jc w:val="center"/>
        <w:rPr>
          <w:bCs/>
          <w:sz w:val="4"/>
          <w:szCs w:val="4"/>
        </w:rPr>
      </w:pPr>
    </w:p>
    <w:p w:rsidR="00E66BB4" w:rsidRPr="00E826C9" w:rsidRDefault="009D38EC" w:rsidP="007B04E7">
      <w:pPr>
        <w:jc w:val="center"/>
        <w:rPr>
          <w:b/>
          <w:bCs/>
        </w:rPr>
      </w:pPr>
      <w:r>
        <w:rPr>
          <w:bCs/>
        </w:rPr>
        <w:t>[</w:t>
      </w:r>
      <w:r w:rsidR="00C835A1">
        <w:rPr>
          <w:bCs/>
        </w:rPr>
        <w:t>Plea</w:t>
      </w:r>
      <w:r w:rsidR="00AF7266">
        <w:rPr>
          <w:bCs/>
        </w:rPr>
        <w:t>s</w:t>
      </w:r>
      <w:r w:rsidR="00C835A1">
        <w:rPr>
          <w:bCs/>
        </w:rPr>
        <w:t xml:space="preserve">e </w:t>
      </w:r>
      <w:r w:rsidR="00AF7266">
        <w:rPr>
          <w:bCs/>
        </w:rPr>
        <w:t>s</w:t>
      </w:r>
      <w:r w:rsidR="00C835A1">
        <w:rPr>
          <w:bCs/>
        </w:rPr>
        <w:t>ee</w:t>
      </w:r>
      <w:r>
        <w:rPr>
          <w:bCs/>
        </w:rPr>
        <w:t xml:space="preserve"> </w:t>
      </w:r>
      <w:r w:rsidR="00AF7266">
        <w:rPr>
          <w:bCs/>
        </w:rPr>
        <w:t>t</w:t>
      </w:r>
      <w:r w:rsidR="00C835A1">
        <w:rPr>
          <w:bCs/>
        </w:rPr>
        <w:t xml:space="preserve">his </w:t>
      </w:r>
      <w:r w:rsidR="007B04E7" w:rsidRPr="00E826C9">
        <w:rPr>
          <w:bCs/>
        </w:rPr>
        <w:t xml:space="preserve">2019 </w:t>
      </w:r>
      <w:r>
        <w:rPr>
          <w:bCs/>
        </w:rPr>
        <w:t>V</w:t>
      </w:r>
      <w:r w:rsidR="00E66BB4" w:rsidRPr="00E826C9">
        <w:rPr>
          <w:bCs/>
        </w:rPr>
        <w:t xml:space="preserve">ideo </w:t>
      </w:r>
      <w:r w:rsidR="00AF7266">
        <w:rPr>
          <w:bCs/>
        </w:rPr>
        <w:t>a</w:t>
      </w:r>
      <w:r w:rsidR="00C835A1">
        <w:rPr>
          <w:bCs/>
        </w:rPr>
        <w:t xml:space="preserve">bout </w:t>
      </w:r>
      <w:r w:rsidR="00E66BB4" w:rsidRPr="00E826C9">
        <w:rPr>
          <w:bCs/>
        </w:rPr>
        <w:t>the Fremont Weir Adult Fish Passage Project</w:t>
      </w:r>
      <w:r w:rsidR="007B04E7" w:rsidRPr="00E826C9">
        <w:rPr>
          <w:bCs/>
        </w:rPr>
        <w:t>]</w:t>
      </w:r>
    </w:p>
    <w:p w:rsidR="007B04E7" w:rsidRPr="00704599" w:rsidRDefault="0045103B" w:rsidP="007B04E7">
      <w:pPr>
        <w:jc w:val="center"/>
        <w:rPr>
          <w:b/>
          <w:bCs/>
        </w:rPr>
      </w:pPr>
      <w:hyperlink r:id="rId16" w:history="1">
        <w:r w:rsidR="007B04E7" w:rsidRPr="00704599">
          <w:rPr>
            <w:rStyle w:val="Hyperlink"/>
            <w:b/>
            <w:bCs/>
          </w:rPr>
          <w:t>https://www.youtube.com/watch?v=WtEpdaE8HMY&amp;feature=youtu.be&amp;t=54</w:t>
        </w:r>
      </w:hyperlink>
    </w:p>
    <w:p w:rsidR="005B0967" w:rsidRPr="00AF7266" w:rsidRDefault="005B0967" w:rsidP="009B25D7">
      <w:pPr>
        <w:jc w:val="both"/>
        <w:rPr>
          <w:b/>
          <w:bCs/>
          <w:sz w:val="28"/>
          <w:szCs w:val="28"/>
        </w:rPr>
      </w:pPr>
    </w:p>
    <w:p w:rsidR="00131469" w:rsidRDefault="00E735C1" w:rsidP="00131469">
      <w:pPr>
        <w:jc w:val="both"/>
        <w:rPr>
          <w:bCs/>
          <w:sz w:val="28"/>
          <w:szCs w:val="28"/>
        </w:rPr>
      </w:pPr>
      <w:r w:rsidRPr="00E735C1">
        <w:rPr>
          <w:bCs/>
          <w:sz w:val="28"/>
          <w:szCs w:val="28"/>
        </w:rPr>
        <w:t>(i</w:t>
      </w:r>
      <w:r>
        <w:rPr>
          <w:bCs/>
          <w:sz w:val="28"/>
          <w:szCs w:val="28"/>
        </w:rPr>
        <w:t>i</w:t>
      </w:r>
      <w:r w:rsidRPr="00E735C1">
        <w:rPr>
          <w:bCs/>
          <w:sz w:val="28"/>
          <w:szCs w:val="28"/>
        </w:rPr>
        <w:t xml:space="preserve">) </w:t>
      </w:r>
      <w:r w:rsidRPr="00224184">
        <w:rPr>
          <w:bCs/>
          <w:i/>
          <w:sz w:val="28"/>
          <w:szCs w:val="28"/>
        </w:rPr>
        <w:t>Better Water Quality Assurance</w:t>
      </w:r>
      <w:r w:rsidR="00AF7266">
        <w:rPr>
          <w:bCs/>
          <w:i/>
          <w:sz w:val="28"/>
          <w:szCs w:val="28"/>
        </w:rPr>
        <w:t>s</w:t>
      </w:r>
      <w:r w:rsidR="00704599">
        <w:rPr>
          <w:bCs/>
          <w:sz w:val="28"/>
          <w:szCs w:val="28"/>
        </w:rPr>
        <w:t xml:space="preserve"> -</w:t>
      </w:r>
      <w:r w:rsidRPr="00E735C1">
        <w:rPr>
          <w:bCs/>
          <w:sz w:val="28"/>
          <w:szCs w:val="28"/>
        </w:rPr>
        <w:t xml:space="preserve"> Enhanced water quality assurance</w:t>
      </w:r>
      <w:r w:rsidR="00AF7266">
        <w:rPr>
          <w:bCs/>
          <w:sz w:val="28"/>
          <w:szCs w:val="28"/>
        </w:rPr>
        <w:t>s</w:t>
      </w:r>
      <w:r w:rsidRPr="00E735C1">
        <w:rPr>
          <w:bCs/>
          <w:sz w:val="28"/>
          <w:szCs w:val="28"/>
        </w:rPr>
        <w:t xml:space="preserve"> </w:t>
      </w:r>
      <w:r w:rsidR="00AF7266">
        <w:rPr>
          <w:bCs/>
          <w:sz w:val="28"/>
          <w:szCs w:val="28"/>
        </w:rPr>
        <w:t>are</w:t>
      </w:r>
      <w:r w:rsidRPr="00E735C1">
        <w:rPr>
          <w:bCs/>
          <w:sz w:val="28"/>
          <w:szCs w:val="28"/>
        </w:rPr>
        <w:t xml:space="preserve"> yet another major benefit of these upstream entry points. Two of the three locations are </w:t>
      </w:r>
      <w:r w:rsidR="00AF7266">
        <w:rPr>
          <w:bCs/>
          <w:sz w:val="28"/>
          <w:szCs w:val="28"/>
        </w:rPr>
        <w:t xml:space="preserve">situated </w:t>
      </w:r>
      <w:r w:rsidRPr="00E735C1">
        <w:rPr>
          <w:bCs/>
          <w:sz w:val="28"/>
          <w:szCs w:val="28"/>
        </w:rPr>
        <w:t xml:space="preserve">well above the urban and industrial development in Sacramento. Thus, there is little or no chance of these water supplies becoming </w:t>
      </w:r>
      <w:r w:rsidR="00C835A1">
        <w:rPr>
          <w:bCs/>
          <w:sz w:val="28"/>
          <w:szCs w:val="28"/>
        </w:rPr>
        <w:t xml:space="preserve">directly </w:t>
      </w:r>
      <w:r w:rsidRPr="00E735C1">
        <w:rPr>
          <w:bCs/>
          <w:sz w:val="28"/>
          <w:szCs w:val="28"/>
        </w:rPr>
        <w:t xml:space="preserve">contaminated by toxic waste, untreated sewage, or other dangerous discharges </w:t>
      </w:r>
      <w:r w:rsidR="00C835A1">
        <w:rPr>
          <w:bCs/>
          <w:sz w:val="28"/>
          <w:szCs w:val="28"/>
        </w:rPr>
        <w:t>cause by a c</w:t>
      </w:r>
      <w:r w:rsidRPr="00E735C1">
        <w:rPr>
          <w:bCs/>
          <w:sz w:val="28"/>
          <w:szCs w:val="28"/>
        </w:rPr>
        <w:t>atastrophic urban event downstream (e.g. an industrial plant explosion, an inoperable sewage system, etc.</w:t>
      </w:r>
      <w:r w:rsidR="00C835A1">
        <w:rPr>
          <w:bCs/>
          <w:sz w:val="28"/>
          <w:szCs w:val="28"/>
        </w:rPr>
        <w:t>)</w:t>
      </w:r>
    </w:p>
    <w:p w:rsidR="00E735C1" w:rsidRPr="00131469" w:rsidRDefault="00E735C1" w:rsidP="00131469">
      <w:pPr>
        <w:jc w:val="both"/>
        <w:rPr>
          <w:bCs/>
          <w:sz w:val="16"/>
          <w:szCs w:val="16"/>
        </w:rPr>
      </w:pPr>
      <w:r w:rsidRPr="00131469">
        <w:rPr>
          <w:bCs/>
          <w:sz w:val="16"/>
          <w:szCs w:val="16"/>
        </w:rPr>
        <w:t xml:space="preserve"> </w:t>
      </w:r>
    </w:p>
    <w:p w:rsidR="00E735C1" w:rsidRPr="00E735C1" w:rsidRDefault="00AA43B9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 addition, a</w:t>
      </w:r>
      <w:r w:rsidR="00E735C1" w:rsidRPr="00E735C1">
        <w:rPr>
          <w:bCs/>
          <w:sz w:val="28"/>
          <w:szCs w:val="28"/>
        </w:rPr>
        <w:t>ny adverse water quality impacts caused by poisonous discharge</w:t>
      </w:r>
      <w:r w:rsidR="001C75C3">
        <w:rPr>
          <w:bCs/>
          <w:sz w:val="28"/>
          <w:szCs w:val="28"/>
        </w:rPr>
        <w:t>s</w:t>
      </w:r>
      <w:r w:rsidR="00E735C1" w:rsidRPr="00E735C1">
        <w:rPr>
          <w:bCs/>
          <w:sz w:val="28"/>
          <w:szCs w:val="28"/>
        </w:rPr>
        <w:t xml:space="preserve"> entering the Sacramento River</w:t>
      </w:r>
      <w:r w:rsidR="001C75C3">
        <w:rPr>
          <w:bCs/>
          <w:sz w:val="28"/>
          <w:szCs w:val="28"/>
        </w:rPr>
        <w:t xml:space="preserve"> </w:t>
      </w:r>
      <w:r w:rsidR="001C75C3" w:rsidRPr="001C75C3">
        <w:rPr>
          <w:bCs/>
          <w:sz w:val="28"/>
          <w:szCs w:val="28"/>
          <w:u w:val="single"/>
        </w:rPr>
        <w:t>below</w:t>
      </w:r>
      <w:r w:rsidR="001C75C3">
        <w:rPr>
          <w:bCs/>
          <w:sz w:val="28"/>
          <w:szCs w:val="28"/>
        </w:rPr>
        <w:t xml:space="preserve"> the upper two weirs, but</w:t>
      </w:r>
      <w:r w:rsidR="00E735C1" w:rsidRPr="00E735C1">
        <w:rPr>
          <w:bCs/>
          <w:sz w:val="28"/>
          <w:szCs w:val="28"/>
        </w:rPr>
        <w:t xml:space="preserve"> </w:t>
      </w:r>
      <w:r w:rsidR="00E735C1" w:rsidRPr="00E735C1">
        <w:rPr>
          <w:bCs/>
          <w:sz w:val="28"/>
          <w:szCs w:val="28"/>
          <w:u w:val="single"/>
        </w:rPr>
        <w:t>above</w:t>
      </w:r>
      <w:r w:rsidR="00E735C1" w:rsidRPr="00E735C1">
        <w:rPr>
          <w:bCs/>
          <w:sz w:val="28"/>
          <w:szCs w:val="28"/>
        </w:rPr>
        <w:t xml:space="preserve"> the third point of entry</w:t>
      </w:r>
      <w:r w:rsidR="00C835A1">
        <w:rPr>
          <w:bCs/>
          <w:sz w:val="28"/>
          <w:szCs w:val="28"/>
        </w:rPr>
        <w:t xml:space="preserve"> </w:t>
      </w:r>
      <w:r w:rsidR="00C835A1" w:rsidRPr="00C835A1">
        <w:rPr>
          <w:bCs/>
          <w:sz w:val="28"/>
          <w:szCs w:val="28"/>
        </w:rPr>
        <w:t xml:space="preserve">to the </w:t>
      </w:r>
      <w:r w:rsidR="00C835A1">
        <w:rPr>
          <w:bCs/>
          <w:sz w:val="28"/>
          <w:szCs w:val="28"/>
        </w:rPr>
        <w:t>B</w:t>
      </w:r>
      <w:r w:rsidR="00C835A1" w:rsidRPr="00C835A1">
        <w:rPr>
          <w:bCs/>
          <w:sz w:val="28"/>
          <w:szCs w:val="28"/>
        </w:rPr>
        <w:t xml:space="preserve">ypass </w:t>
      </w:r>
      <w:r w:rsidR="00C835A1">
        <w:rPr>
          <w:bCs/>
          <w:sz w:val="28"/>
          <w:szCs w:val="28"/>
        </w:rPr>
        <w:t>(e.g. the Deep Water Ship Channel)</w:t>
      </w:r>
      <w:r>
        <w:rPr>
          <w:bCs/>
          <w:sz w:val="28"/>
          <w:szCs w:val="28"/>
        </w:rPr>
        <w:t>,</w:t>
      </w:r>
      <w:r w:rsidR="00E735C1" w:rsidRPr="00E735C1">
        <w:rPr>
          <w:bCs/>
          <w:sz w:val="28"/>
          <w:szCs w:val="28"/>
        </w:rPr>
        <w:t xml:space="preserve"> could be mitigated by </w:t>
      </w:r>
      <w:r w:rsidR="001C75C3">
        <w:rPr>
          <w:bCs/>
          <w:sz w:val="28"/>
          <w:szCs w:val="28"/>
        </w:rPr>
        <w:t xml:space="preserve">simply </w:t>
      </w:r>
      <w:r w:rsidR="00E735C1" w:rsidRPr="00E735C1">
        <w:rPr>
          <w:bCs/>
          <w:sz w:val="28"/>
          <w:szCs w:val="28"/>
        </w:rPr>
        <w:t>closing-off th</w:t>
      </w:r>
      <w:r w:rsidR="001C75C3">
        <w:rPr>
          <w:bCs/>
          <w:sz w:val="28"/>
          <w:szCs w:val="28"/>
        </w:rPr>
        <w:t>e</w:t>
      </w:r>
      <w:r w:rsidR="00E735C1" w:rsidRPr="00E73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third </w:t>
      </w:r>
      <w:r w:rsidR="00E735C1" w:rsidRPr="00E735C1">
        <w:rPr>
          <w:bCs/>
          <w:sz w:val="28"/>
          <w:szCs w:val="28"/>
        </w:rPr>
        <w:t>entry point</w:t>
      </w:r>
      <w:r>
        <w:rPr>
          <w:bCs/>
          <w:sz w:val="28"/>
          <w:szCs w:val="28"/>
        </w:rPr>
        <w:t>,</w:t>
      </w:r>
      <w:r w:rsidR="00E735C1" w:rsidRPr="00E735C1">
        <w:rPr>
          <w:bCs/>
          <w:sz w:val="28"/>
          <w:szCs w:val="28"/>
        </w:rPr>
        <w:t xml:space="preserve"> thereby </w:t>
      </w:r>
      <w:r>
        <w:rPr>
          <w:bCs/>
          <w:sz w:val="28"/>
          <w:szCs w:val="28"/>
        </w:rPr>
        <w:t>preventing</w:t>
      </w:r>
      <w:r w:rsidR="00E735C1" w:rsidRPr="00E735C1">
        <w:rPr>
          <w:bCs/>
          <w:sz w:val="28"/>
          <w:szCs w:val="28"/>
        </w:rPr>
        <w:t xml:space="preserve"> the contaminated water from </w:t>
      </w:r>
      <w:r>
        <w:rPr>
          <w:bCs/>
          <w:sz w:val="28"/>
          <w:szCs w:val="28"/>
        </w:rPr>
        <w:t xml:space="preserve">damaging </w:t>
      </w:r>
      <w:r w:rsidR="00E735C1" w:rsidRPr="00E735C1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water quality of the </w:t>
      </w:r>
      <w:r w:rsidR="00E735C1" w:rsidRPr="00E735C1">
        <w:rPr>
          <w:bCs/>
          <w:sz w:val="28"/>
          <w:szCs w:val="28"/>
        </w:rPr>
        <w:t>other two fresh water sources.</w:t>
      </w:r>
    </w:p>
    <w:p w:rsidR="00E735C1" w:rsidRPr="00E735C1" w:rsidRDefault="00E735C1" w:rsidP="00131469">
      <w:pPr>
        <w:jc w:val="both"/>
        <w:rPr>
          <w:bCs/>
          <w:sz w:val="16"/>
          <w:szCs w:val="16"/>
        </w:rPr>
      </w:pPr>
      <w:r w:rsidRPr="00E735C1">
        <w:rPr>
          <w:bCs/>
          <w:sz w:val="16"/>
          <w:szCs w:val="16"/>
        </w:rPr>
        <w:t xml:space="preserve"> </w:t>
      </w:r>
    </w:p>
    <w:p w:rsidR="00E735C1" w:rsidRPr="00E735C1" w:rsidRDefault="00E735C1" w:rsidP="00131469">
      <w:pPr>
        <w:jc w:val="both"/>
        <w:rPr>
          <w:bCs/>
          <w:sz w:val="28"/>
          <w:szCs w:val="28"/>
        </w:rPr>
      </w:pPr>
      <w:r w:rsidRPr="00E735C1">
        <w:rPr>
          <w:bCs/>
          <w:sz w:val="28"/>
          <w:szCs w:val="28"/>
        </w:rPr>
        <w:t xml:space="preserve">Finally, </w:t>
      </w:r>
      <w:r w:rsidR="00AA43B9">
        <w:rPr>
          <w:bCs/>
          <w:sz w:val="28"/>
          <w:szCs w:val="28"/>
        </w:rPr>
        <w:t xml:space="preserve">even water </w:t>
      </w:r>
      <w:r w:rsidRPr="00E735C1">
        <w:rPr>
          <w:bCs/>
          <w:sz w:val="28"/>
          <w:szCs w:val="28"/>
        </w:rPr>
        <w:t xml:space="preserve">contamination occurring </w:t>
      </w:r>
      <w:r w:rsidRPr="00E735C1">
        <w:rPr>
          <w:bCs/>
          <w:sz w:val="28"/>
          <w:szCs w:val="28"/>
          <w:u w:val="single"/>
        </w:rPr>
        <w:t>below</w:t>
      </w:r>
      <w:r w:rsidRPr="00E735C1">
        <w:rPr>
          <w:bCs/>
          <w:sz w:val="28"/>
          <w:szCs w:val="28"/>
        </w:rPr>
        <w:t xml:space="preserve"> the third point of entry would </w:t>
      </w:r>
      <w:r w:rsidR="00AA43B9">
        <w:rPr>
          <w:bCs/>
          <w:sz w:val="28"/>
          <w:szCs w:val="28"/>
        </w:rPr>
        <w:t xml:space="preserve">not degrade the other </w:t>
      </w:r>
      <w:r w:rsidRPr="00E735C1">
        <w:rPr>
          <w:bCs/>
          <w:sz w:val="28"/>
          <w:szCs w:val="28"/>
        </w:rPr>
        <w:t>two sources of clean water</w:t>
      </w:r>
      <w:r w:rsidR="00AA43B9">
        <w:rPr>
          <w:bCs/>
          <w:sz w:val="28"/>
          <w:szCs w:val="28"/>
        </w:rPr>
        <w:t>, because these</w:t>
      </w:r>
      <w:r w:rsidRPr="00E735C1">
        <w:rPr>
          <w:bCs/>
          <w:sz w:val="28"/>
          <w:szCs w:val="28"/>
        </w:rPr>
        <w:t xml:space="preserve"> </w:t>
      </w:r>
      <w:r w:rsidR="00AA43B9">
        <w:rPr>
          <w:bCs/>
          <w:sz w:val="28"/>
          <w:szCs w:val="28"/>
        </w:rPr>
        <w:t xml:space="preserve">other sources </w:t>
      </w:r>
      <w:r w:rsidRPr="00E735C1">
        <w:rPr>
          <w:bCs/>
          <w:sz w:val="28"/>
          <w:szCs w:val="28"/>
        </w:rPr>
        <w:t xml:space="preserve">would no longer be forced to commingle with the </w:t>
      </w:r>
      <w:r w:rsidR="00AA43B9">
        <w:rPr>
          <w:bCs/>
          <w:sz w:val="28"/>
          <w:szCs w:val="28"/>
        </w:rPr>
        <w:t xml:space="preserve">degraded </w:t>
      </w:r>
      <w:r w:rsidRPr="00E735C1">
        <w:rPr>
          <w:bCs/>
          <w:sz w:val="28"/>
          <w:szCs w:val="28"/>
        </w:rPr>
        <w:t xml:space="preserve">water at a single point of export, </w:t>
      </w:r>
      <w:r w:rsidR="00AA43B9">
        <w:rPr>
          <w:bCs/>
          <w:sz w:val="28"/>
          <w:szCs w:val="28"/>
        </w:rPr>
        <w:t xml:space="preserve">such as </w:t>
      </w:r>
      <w:r w:rsidRPr="00E735C1">
        <w:rPr>
          <w:bCs/>
          <w:sz w:val="28"/>
          <w:szCs w:val="28"/>
        </w:rPr>
        <w:t xml:space="preserve">the </w:t>
      </w:r>
      <w:r w:rsidR="001C75C3">
        <w:rPr>
          <w:bCs/>
          <w:sz w:val="28"/>
          <w:szCs w:val="28"/>
        </w:rPr>
        <w:t>DCP’s proposed t</w:t>
      </w:r>
      <w:r w:rsidRPr="00E735C1">
        <w:rPr>
          <w:bCs/>
          <w:sz w:val="28"/>
          <w:szCs w:val="28"/>
        </w:rPr>
        <w:t xml:space="preserve">unnel near Hood. </w:t>
      </w:r>
    </w:p>
    <w:p w:rsidR="00E735C1" w:rsidRPr="00E735C1" w:rsidRDefault="00E735C1" w:rsidP="00131469">
      <w:pPr>
        <w:jc w:val="both"/>
        <w:rPr>
          <w:bCs/>
          <w:sz w:val="16"/>
          <w:szCs w:val="16"/>
        </w:rPr>
      </w:pPr>
    </w:p>
    <w:p w:rsidR="002A71F0" w:rsidRDefault="00D93692" w:rsidP="00E45472">
      <w:pPr>
        <w:jc w:val="both"/>
        <w:rPr>
          <w:b/>
          <w:bCs/>
          <w:sz w:val="28"/>
          <w:szCs w:val="28"/>
        </w:rPr>
      </w:pPr>
      <w:r w:rsidRPr="00D93692">
        <w:rPr>
          <w:bCs/>
          <w:sz w:val="28"/>
          <w:szCs w:val="28"/>
        </w:rPr>
        <w:t>(ii</w:t>
      </w:r>
      <w:r w:rsidR="00E735C1">
        <w:rPr>
          <w:bCs/>
          <w:sz w:val="28"/>
          <w:szCs w:val="28"/>
        </w:rPr>
        <w:t>i</w:t>
      </w:r>
      <w:r w:rsidRPr="00D93692">
        <w:rPr>
          <w:bCs/>
          <w:sz w:val="28"/>
          <w:szCs w:val="28"/>
        </w:rPr>
        <w:t xml:space="preserve">) </w:t>
      </w:r>
      <w:r w:rsidR="00BD6BC4" w:rsidRPr="00224184">
        <w:rPr>
          <w:bCs/>
          <w:i/>
          <w:sz w:val="28"/>
          <w:szCs w:val="28"/>
        </w:rPr>
        <w:t>Safe</w:t>
      </w:r>
      <w:r w:rsidR="007B04E7" w:rsidRPr="00224184">
        <w:rPr>
          <w:bCs/>
          <w:i/>
          <w:sz w:val="28"/>
          <w:szCs w:val="28"/>
        </w:rPr>
        <w:t>r</w:t>
      </w:r>
      <w:r w:rsidR="00BD6BC4" w:rsidRPr="00224184">
        <w:rPr>
          <w:bCs/>
          <w:i/>
          <w:sz w:val="28"/>
          <w:szCs w:val="28"/>
        </w:rPr>
        <w:t xml:space="preserve"> Spawning Locations</w:t>
      </w:r>
      <w:r w:rsidR="0066642D" w:rsidRPr="00224184">
        <w:rPr>
          <w:bCs/>
          <w:i/>
          <w:sz w:val="28"/>
          <w:szCs w:val="28"/>
        </w:rPr>
        <w:t xml:space="preserve"> for </w:t>
      </w:r>
      <w:r w:rsidR="005534A9" w:rsidRPr="00224184">
        <w:rPr>
          <w:bCs/>
          <w:i/>
          <w:sz w:val="28"/>
          <w:szCs w:val="28"/>
        </w:rPr>
        <w:t xml:space="preserve">Delta </w:t>
      </w:r>
      <w:r w:rsidR="0066642D" w:rsidRPr="00224184">
        <w:rPr>
          <w:bCs/>
          <w:i/>
          <w:sz w:val="28"/>
          <w:szCs w:val="28"/>
        </w:rPr>
        <w:t>Smel</w:t>
      </w:r>
      <w:r w:rsidR="00704599">
        <w:rPr>
          <w:bCs/>
          <w:i/>
          <w:sz w:val="28"/>
          <w:szCs w:val="28"/>
        </w:rPr>
        <w:t>t</w:t>
      </w:r>
      <w:r w:rsidR="00704599" w:rsidRPr="00704599">
        <w:rPr>
          <w:bCs/>
          <w:sz w:val="28"/>
          <w:szCs w:val="28"/>
        </w:rPr>
        <w:t xml:space="preserve"> -</w:t>
      </w:r>
      <w:r w:rsidR="00BD6BC4" w:rsidRPr="00704599">
        <w:rPr>
          <w:bCs/>
          <w:sz w:val="28"/>
          <w:szCs w:val="28"/>
        </w:rPr>
        <w:t xml:space="preserve"> </w:t>
      </w:r>
      <w:r w:rsidR="00E735C1">
        <w:rPr>
          <w:bCs/>
          <w:sz w:val="28"/>
          <w:szCs w:val="28"/>
        </w:rPr>
        <w:t>Third</w:t>
      </w:r>
      <w:r w:rsidR="00131ADF">
        <w:rPr>
          <w:bCs/>
          <w:sz w:val="28"/>
          <w:szCs w:val="28"/>
        </w:rPr>
        <w:t xml:space="preserve">, </w:t>
      </w:r>
      <w:r w:rsidR="00B30650">
        <w:rPr>
          <w:bCs/>
          <w:sz w:val="28"/>
          <w:szCs w:val="28"/>
        </w:rPr>
        <w:t xml:space="preserve">all of </w:t>
      </w:r>
      <w:r w:rsidR="00131ADF">
        <w:rPr>
          <w:bCs/>
          <w:sz w:val="28"/>
          <w:szCs w:val="28"/>
        </w:rPr>
        <w:t xml:space="preserve">these </w:t>
      </w:r>
      <w:r w:rsidR="00255DCB">
        <w:rPr>
          <w:bCs/>
          <w:sz w:val="28"/>
          <w:szCs w:val="28"/>
        </w:rPr>
        <w:t xml:space="preserve">proposed </w:t>
      </w:r>
      <w:r w:rsidR="00131ADF">
        <w:rPr>
          <w:bCs/>
          <w:sz w:val="28"/>
          <w:szCs w:val="28"/>
        </w:rPr>
        <w:t xml:space="preserve">points of entry are located far enough upstream to </w:t>
      </w:r>
      <w:r w:rsidR="009B25D7">
        <w:rPr>
          <w:bCs/>
          <w:sz w:val="28"/>
          <w:szCs w:val="28"/>
        </w:rPr>
        <w:t xml:space="preserve">eliminate any possible </w:t>
      </w:r>
      <w:r w:rsidR="00131ADF">
        <w:rPr>
          <w:bCs/>
          <w:sz w:val="28"/>
          <w:szCs w:val="28"/>
        </w:rPr>
        <w:t xml:space="preserve">danger to </w:t>
      </w:r>
      <w:r w:rsidR="009B25D7">
        <w:rPr>
          <w:bCs/>
          <w:sz w:val="28"/>
          <w:szCs w:val="28"/>
        </w:rPr>
        <w:t xml:space="preserve">smelt </w:t>
      </w:r>
      <w:r w:rsidR="00131ADF">
        <w:rPr>
          <w:bCs/>
          <w:sz w:val="28"/>
          <w:szCs w:val="28"/>
        </w:rPr>
        <w:t>attempt</w:t>
      </w:r>
      <w:r w:rsidR="005D2865">
        <w:rPr>
          <w:bCs/>
          <w:sz w:val="28"/>
          <w:szCs w:val="28"/>
        </w:rPr>
        <w:t>ing</w:t>
      </w:r>
      <w:r w:rsidR="00131ADF">
        <w:rPr>
          <w:bCs/>
          <w:sz w:val="28"/>
          <w:szCs w:val="28"/>
        </w:rPr>
        <w:t xml:space="preserve"> to spawn in the north delta, </w:t>
      </w:r>
      <w:r w:rsidR="005D2865">
        <w:rPr>
          <w:bCs/>
          <w:sz w:val="28"/>
          <w:szCs w:val="28"/>
        </w:rPr>
        <w:t xml:space="preserve">where the DCP now proposes to </w:t>
      </w:r>
      <w:r w:rsidR="00255DCB">
        <w:rPr>
          <w:bCs/>
          <w:sz w:val="28"/>
          <w:szCs w:val="28"/>
        </w:rPr>
        <w:t xml:space="preserve">install </w:t>
      </w:r>
      <w:r w:rsidR="00131ADF">
        <w:rPr>
          <w:bCs/>
          <w:sz w:val="28"/>
          <w:szCs w:val="28"/>
        </w:rPr>
        <w:t>th</w:t>
      </w:r>
      <w:r w:rsidR="005D2865">
        <w:rPr>
          <w:bCs/>
          <w:sz w:val="28"/>
          <w:szCs w:val="28"/>
        </w:rPr>
        <w:t>r</w:t>
      </w:r>
      <w:r w:rsidR="00131ADF">
        <w:rPr>
          <w:bCs/>
          <w:sz w:val="28"/>
          <w:szCs w:val="28"/>
        </w:rPr>
        <w:t>e</w:t>
      </w:r>
      <w:r w:rsidR="005D2865">
        <w:rPr>
          <w:bCs/>
          <w:sz w:val="28"/>
          <w:szCs w:val="28"/>
        </w:rPr>
        <w:t>e</w:t>
      </w:r>
      <w:r w:rsidR="00131ADF">
        <w:rPr>
          <w:bCs/>
          <w:sz w:val="28"/>
          <w:szCs w:val="28"/>
        </w:rPr>
        <w:t xml:space="preserve"> large </w:t>
      </w:r>
      <w:r w:rsidR="005D2865">
        <w:rPr>
          <w:bCs/>
          <w:sz w:val="28"/>
          <w:szCs w:val="28"/>
        </w:rPr>
        <w:t xml:space="preserve">water diversion </w:t>
      </w:r>
      <w:r w:rsidR="00F3542A">
        <w:rPr>
          <w:bCs/>
          <w:sz w:val="28"/>
          <w:szCs w:val="28"/>
        </w:rPr>
        <w:t>intakes</w:t>
      </w:r>
      <w:r w:rsidR="005D2865">
        <w:rPr>
          <w:bCs/>
          <w:sz w:val="28"/>
          <w:szCs w:val="28"/>
        </w:rPr>
        <w:t>.</w:t>
      </w:r>
      <w:r w:rsidR="002A71F0">
        <w:rPr>
          <w:b/>
          <w:bCs/>
          <w:sz w:val="28"/>
          <w:szCs w:val="28"/>
        </w:rPr>
        <w:br w:type="page"/>
      </w:r>
    </w:p>
    <w:p w:rsidR="00A62E4C" w:rsidRDefault="002F7824" w:rsidP="00131469">
      <w:pPr>
        <w:jc w:val="both"/>
        <w:rPr>
          <w:bCs/>
          <w:sz w:val="28"/>
          <w:szCs w:val="28"/>
        </w:rPr>
      </w:pPr>
      <w:r w:rsidRPr="00303F22">
        <w:rPr>
          <w:b/>
          <w:bCs/>
          <w:sz w:val="28"/>
          <w:szCs w:val="28"/>
        </w:rPr>
        <w:lastRenderedPageBreak/>
        <w:t xml:space="preserve">(b) </w:t>
      </w:r>
      <w:r w:rsidR="00E11235" w:rsidRPr="00303F22">
        <w:rPr>
          <w:b/>
          <w:bCs/>
          <w:sz w:val="28"/>
          <w:szCs w:val="28"/>
          <w:u w:val="single"/>
        </w:rPr>
        <w:t xml:space="preserve">A Natural Riverine </w:t>
      </w:r>
      <w:r w:rsidRPr="00303F22">
        <w:rPr>
          <w:b/>
          <w:bCs/>
          <w:sz w:val="28"/>
          <w:szCs w:val="28"/>
          <w:u w:val="single"/>
        </w:rPr>
        <w:t>Transport</w:t>
      </w:r>
      <w:r w:rsidR="00E11235" w:rsidRPr="00303F22">
        <w:rPr>
          <w:b/>
          <w:bCs/>
          <w:sz w:val="28"/>
          <w:szCs w:val="28"/>
          <w:u w:val="single"/>
        </w:rPr>
        <w:t xml:space="preserve"> </w:t>
      </w:r>
      <w:r w:rsidR="002A71F0">
        <w:rPr>
          <w:b/>
          <w:bCs/>
          <w:sz w:val="28"/>
          <w:szCs w:val="28"/>
          <w:u w:val="single"/>
        </w:rPr>
        <w:t>Corridor</w:t>
      </w:r>
      <w:r>
        <w:rPr>
          <w:bCs/>
          <w:sz w:val="28"/>
          <w:szCs w:val="28"/>
        </w:rPr>
        <w:t xml:space="preserve"> </w:t>
      </w:r>
    </w:p>
    <w:p w:rsidR="00A62E4C" w:rsidRPr="00572AA1" w:rsidRDefault="00A62E4C" w:rsidP="00131469">
      <w:pPr>
        <w:jc w:val="both"/>
        <w:rPr>
          <w:bCs/>
        </w:rPr>
      </w:pPr>
    </w:p>
    <w:p w:rsidR="00E11235" w:rsidRDefault="00E11235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Upon enter</w:t>
      </w:r>
      <w:r w:rsidR="00255DCB">
        <w:rPr>
          <w:bCs/>
          <w:sz w:val="28"/>
          <w:szCs w:val="28"/>
        </w:rPr>
        <w:t>ing</w:t>
      </w:r>
      <w:r>
        <w:rPr>
          <w:bCs/>
          <w:sz w:val="28"/>
          <w:szCs w:val="28"/>
        </w:rPr>
        <w:t xml:space="preserve"> </w:t>
      </w:r>
      <w:r w:rsidR="00BB500E">
        <w:rPr>
          <w:bCs/>
          <w:sz w:val="28"/>
          <w:szCs w:val="28"/>
        </w:rPr>
        <w:t>the Yolo Bypas</w:t>
      </w:r>
      <w:r w:rsidR="0057179C" w:rsidRPr="002F7824">
        <w:rPr>
          <w:bCs/>
          <w:sz w:val="28"/>
          <w:szCs w:val="28"/>
        </w:rPr>
        <w:t>s</w:t>
      </w:r>
      <w:r w:rsidR="009E4467">
        <w:rPr>
          <w:bCs/>
          <w:sz w:val="28"/>
          <w:szCs w:val="28"/>
        </w:rPr>
        <w:t>,</w:t>
      </w:r>
      <w:r w:rsidR="0057179C" w:rsidRPr="002F78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water </w:t>
      </w:r>
      <w:r w:rsidR="00BB500E">
        <w:rPr>
          <w:bCs/>
          <w:sz w:val="28"/>
          <w:szCs w:val="28"/>
        </w:rPr>
        <w:t xml:space="preserve">will be transported south </w:t>
      </w:r>
      <w:r w:rsidR="00BB500E" w:rsidRPr="00BB500E">
        <w:rPr>
          <w:bCs/>
          <w:i/>
          <w:sz w:val="28"/>
          <w:szCs w:val="28"/>
        </w:rPr>
        <w:t>via</w:t>
      </w:r>
      <w:r w:rsidR="00BB500E">
        <w:rPr>
          <w:bCs/>
          <w:sz w:val="28"/>
          <w:szCs w:val="28"/>
        </w:rPr>
        <w:t xml:space="preserve"> </w:t>
      </w:r>
      <w:r w:rsidR="0057179C" w:rsidRPr="002F7824">
        <w:rPr>
          <w:bCs/>
          <w:i/>
          <w:sz w:val="28"/>
          <w:szCs w:val="28"/>
        </w:rPr>
        <w:t>a natura</w:t>
      </w:r>
      <w:r w:rsidR="00BB500E">
        <w:rPr>
          <w:bCs/>
          <w:i/>
          <w:sz w:val="28"/>
          <w:szCs w:val="28"/>
        </w:rPr>
        <w:t>l, surface-level</w:t>
      </w:r>
      <w:r w:rsidR="0057179C" w:rsidRPr="002F7824">
        <w:rPr>
          <w:bCs/>
          <w:i/>
          <w:sz w:val="28"/>
          <w:szCs w:val="28"/>
        </w:rPr>
        <w:t xml:space="preserve"> riverine </w:t>
      </w:r>
      <w:r w:rsidR="002A71F0">
        <w:rPr>
          <w:bCs/>
          <w:i/>
          <w:sz w:val="28"/>
          <w:szCs w:val="28"/>
        </w:rPr>
        <w:t>corridor</w:t>
      </w:r>
      <w:r w:rsidR="00BB500E">
        <w:rPr>
          <w:bCs/>
          <w:i/>
          <w:sz w:val="28"/>
          <w:szCs w:val="28"/>
        </w:rPr>
        <w:t xml:space="preserve">, </w:t>
      </w:r>
      <w:r w:rsidR="00BB500E">
        <w:rPr>
          <w:bCs/>
          <w:sz w:val="28"/>
          <w:szCs w:val="28"/>
        </w:rPr>
        <w:t xml:space="preserve">propelled by </w:t>
      </w:r>
      <w:r w:rsidR="0057179C" w:rsidRPr="002F7824">
        <w:rPr>
          <w:bCs/>
          <w:i/>
          <w:sz w:val="28"/>
          <w:szCs w:val="28"/>
        </w:rPr>
        <w:t>gravity</w:t>
      </w:r>
      <w:r>
        <w:rPr>
          <w:bCs/>
          <w:i/>
          <w:sz w:val="28"/>
          <w:szCs w:val="28"/>
        </w:rPr>
        <w:t>.</w:t>
      </w:r>
      <w:r w:rsidR="00BB500E">
        <w:rPr>
          <w:bCs/>
          <w:sz w:val="28"/>
          <w:szCs w:val="28"/>
        </w:rPr>
        <w:t xml:space="preserve"> As proposed, </w:t>
      </w:r>
      <w:r w:rsidR="009E4467">
        <w:rPr>
          <w:bCs/>
          <w:sz w:val="28"/>
          <w:szCs w:val="28"/>
        </w:rPr>
        <w:t xml:space="preserve">the </w:t>
      </w:r>
      <w:r w:rsidR="00C364D7">
        <w:rPr>
          <w:bCs/>
          <w:sz w:val="28"/>
          <w:szCs w:val="28"/>
        </w:rPr>
        <w:t>water passing down</w:t>
      </w:r>
      <w:r w:rsidR="009E4467">
        <w:rPr>
          <w:bCs/>
          <w:sz w:val="28"/>
          <w:szCs w:val="28"/>
        </w:rPr>
        <w:t>stream</w:t>
      </w:r>
      <w:r w:rsidR="00C364D7">
        <w:rPr>
          <w:bCs/>
          <w:sz w:val="28"/>
          <w:szCs w:val="28"/>
        </w:rPr>
        <w:t xml:space="preserve"> </w:t>
      </w:r>
      <w:r w:rsidR="009E4467">
        <w:rPr>
          <w:bCs/>
          <w:sz w:val="28"/>
          <w:szCs w:val="28"/>
        </w:rPr>
        <w:t xml:space="preserve">along </w:t>
      </w:r>
      <w:r w:rsidR="00BB500E">
        <w:rPr>
          <w:bCs/>
          <w:sz w:val="28"/>
          <w:szCs w:val="28"/>
        </w:rPr>
        <w:t xml:space="preserve">this </w:t>
      </w:r>
      <w:r w:rsidR="007E24CD">
        <w:rPr>
          <w:bCs/>
          <w:sz w:val="28"/>
          <w:szCs w:val="28"/>
        </w:rPr>
        <w:t xml:space="preserve">surface </w:t>
      </w:r>
      <w:r w:rsidR="00BB500E">
        <w:rPr>
          <w:bCs/>
          <w:sz w:val="28"/>
          <w:szCs w:val="28"/>
        </w:rPr>
        <w:t xml:space="preserve">corridor </w:t>
      </w:r>
      <w:r w:rsidR="00C364D7">
        <w:rPr>
          <w:bCs/>
          <w:sz w:val="28"/>
          <w:szCs w:val="28"/>
        </w:rPr>
        <w:t xml:space="preserve">would </w:t>
      </w:r>
      <w:r w:rsidR="00C364D7" w:rsidRPr="00704599">
        <w:rPr>
          <w:bCs/>
          <w:sz w:val="28"/>
          <w:szCs w:val="28"/>
          <w:u w:val="single"/>
        </w:rPr>
        <w:t>not</w:t>
      </w:r>
      <w:r w:rsidR="00C364D7">
        <w:rPr>
          <w:bCs/>
          <w:sz w:val="28"/>
          <w:szCs w:val="28"/>
        </w:rPr>
        <w:t xml:space="preserve"> be </w:t>
      </w:r>
      <w:r w:rsidR="007E24CD">
        <w:rPr>
          <w:bCs/>
          <w:sz w:val="28"/>
          <w:szCs w:val="28"/>
        </w:rPr>
        <w:t>hidden in a deeply buried underground tunnel</w:t>
      </w:r>
      <w:r w:rsidR="00704599">
        <w:rPr>
          <w:bCs/>
          <w:sz w:val="28"/>
          <w:szCs w:val="28"/>
        </w:rPr>
        <w:t xml:space="preserve">, nor would it be </w:t>
      </w:r>
      <w:r w:rsidR="00C364D7">
        <w:rPr>
          <w:bCs/>
          <w:sz w:val="28"/>
          <w:szCs w:val="28"/>
        </w:rPr>
        <w:t>confined to a man-made concrete canal or</w:t>
      </w:r>
      <w:r w:rsidR="007E24CD">
        <w:rPr>
          <w:bCs/>
          <w:sz w:val="28"/>
          <w:szCs w:val="28"/>
        </w:rPr>
        <w:t xml:space="preserve"> </w:t>
      </w:r>
      <w:r w:rsidR="00C364D7">
        <w:rPr>
          <w:bCs/>
          <w:sz w:val="28"/>
          <w:szCs w:val="28"/>
        </w:rPr>
        <w:t>engineered “straight jacket” of narrow levees. Rather</w:t>
      </w:r>
      <w:r>
        <w:rPr>
          <w:bCs/>
          <w:sz w:val="28"/>
          <w:szCs w:val="28"/>
        </w:rPr>
        <w:t xml:space="preserve">, </w:t>
      </w:r>
      <w:r w:rsidR="00C364D7">
        <w:rPr>
          <w:bCs/>
          <w:sz w:val="28"/>
          <w:szCs w:val="28"/>
        </w:rPr>
        <w:t xml:space="preserve">it would be allowed to carve out a </w:t>
      </w:r>
      <w:r>
        <w:rPr>
          <w:bCs/>
          <w:sz w:val="28"/>
          <w:szCs w:val="28"/>
        </w:rPr>
        <w:t xml:space="preserve">natural </w:t>
      </w:r>
      <w:r w:rsidR="00C364D7">
        <w:rPr>
          <w:bCs/>
          <w:sz w:val="28"/>
          <w:szCs w:val="28"/>
        </w:rPr>
        <w:t>meandering</w:t>
      </w:r>
      <w:r>
        <w:rPr>
          <w:bCs/>
          <w:sz w:val="28"/>
          <w:szCs w:val="28"/>
        </w:rPr>
        <w:t xml:space="preserve"> streambed all the way down to the point of export near Rio Vista.</w:t>
      </w:r>
      <w:r w:rsidR="00303F22">
        <w:rPr>
          <w:bCs/>
          <w:sz w:val="28"/>
          <w:szCs w:val="28"/>
        </w:rPr>
        <w:t xml:space="preserve"> This has numerous benefits, including the following:</w:t>
      </w:r>
    </w:p>
    <w:p w:rsidR="00E11235" w:rsidRPr="00A62E4C" w:rsidRDefault="00E11235" w:rsidP="00131469">
      <w:pPr>
        <w:jc w:val="both"/>
        <w:rPr>
          <w:bCs/>
          <w:sz w:val="16"/>
          <w:szCs w:val="16"/>
        </w:rPr>
      </w:pPr>
    </w:p>
    <w:p w:rsidR="007E24CD" w:rsidRPr="00303F22" w:rsidRDefault="00303F22" w:rsidP="00131469">
      <w:pPr>
        <w:jc w:val="both"/>
        <w:rPr>
          <w:bCs/>
          <w:sz w:val="28"/>
          <w:szCs w:val="28"/>
        </w:rPr>
      </w:pPr>
      <w:r w:rsidRPr="00303F22">
        <w:rPr>
          <w:bCs/>
          <w:sz w:val="28"/>
          <w:szCs w:val="28"/>
        </w:rPr>
        <w:t>(</w:t>
      </w:r>
      <w:proofErr w:type="spellStart"/>
      <w:r w:rsidR="00A62E4C">
        <w:rPr>
          <w:bCs/>
          <w:sz w:val="28"/>
          <w:szCs w:val="28"/>
        </w:rPr>
        <w:t>i</w:t>
      </w:r>
      <w:proofErr w:type="spellEnd"/>
      <w:r w:rsidRPr="00303F22">
        <w:rPr>
          <w:bCs/>
          <w:sz w:val="28"/>
          <w:szCs w:val="28"/>
        </w:rPr>
        <w:t xml:space="preserve">) </w:t>
      </w:r>
      <w:r w:rsidR="00483B8C" w:rsidRPr="00303F22">
        <w:rPr>
          <w:bCs/>
          <w:i/>
          <w:sz w:val="28"/>
          <w:szCs w:val="28"/>
        </w:rPr>
        <w:t xml:space="preserve">Elimination of Virtually All Significant </w:t>
      </w:r>
      <w:r w:rsidR="007E24CD" w:rsidRPr="00303F22">
        <w:rPr>
          <w:bCs/>
          <w:i/>
          <w:sz w:val="28"/>
          <w:szCs w:val="28"/>
        </w:rPr>
        <w:t>Adverse Impacts</w:t>
      </w: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On</w:t>
      </w:r>
      <w:proofErr w:type="gramEnd"/>
      <w:r>
        <w:rPr>
          <w:bCs/>
          <w:i/>
          <w:sz w:val="28"/>
          <w:szCs w:val="28"/>
        </w:rPr>
        <w:t xml:space="preserve"> The East-Side</w:t>
      </w:r>
      <w:r w:rsidR="007E24CD" w:rsidRPr="00303F22">
        <w:rPr>
          <w:bCs/>
          <w:i/>
          <w:sz w:val="28"/>
          <w:szCs w:val="28"/>
        </w:rPr>
        <w:t>:</w:t>
      </w:r>
    </w:p>
    <w:p w:rsidR="00303F22" w:rsidRPr="00A62E4C" w:rsidRDefault="00303F22" w:rsidP="00131469">
      <w:pPr>
        <w:jc w:val="both"/>
        <w:rPr>
          <w:bCs/>
          <w:sz w:val="16"/>
          <w:szCs w:val="16"/>
        </w:rPr>
      </w:pPr>
    </w:p>
    <w:p w:rsidR="00483B8C" w:rsidRDefault="007E24CD" w:rsidP="00131469">
      <w:pPr>
        <w:jc w:val="both"/>
        <w:rPr>
          <w:bCs/>
          <w:sz w:val="28"/>
          <w:szCs w:val="28"/>
        </w:rPr>
      </w:pPr>
      <w:r w:rsidRPr="007E24CD">
        <w:rPr>
          <w:bCs/>
          <w:sz w:val="28"/>
          <w:szCs w:val="28"/>
        </w:rPr>
        <w:t xml:space="preserve">The DCP proposes to build an enormous </w:t>
      </w:r>
      <w:r>
        <w:rPr>
          <w:bCs/>
          <w:sz w:val="28"/>
          <w:szCs w:val="28"/>
        </w:rPr>
        <w:t xml:space="preserve">40 mile </w:t>
      </w:r>
      <w:r w:rsidRPr="007E24CD">
        <w:rPr>
          <w:bCs/>
          <w:sz w:val="28"/>
          <w:szCs w:val="28"/>
        </w:rPr>
        <w:t xml:space="preserve">tunnel </w:t>
      </w:r>
      <w:r w:rsidR="0096302F">
        <w:rPr>
          <w:bCs/>
          <w:sz w:val="28"/>
          <w:szCs w:val="28"/>
        </w:rPr>
        <w:t xml:space="preserve">along the </w:t>
      </w:r>
      <w:r w:rsidRPr="007E24CD">
        <w:rPr>
          <w:bCs/>
          <w:sz w:val="28"/>
          <w:szCs w:val="28"/>
        </w:rPr>
        <w:t>east</w:t>
      </w:r>
      <w:r w:rsidR="0096302F">
        <w:rPr>
          <w:bCs/>
          <w:sz w:val="28"/>
          <w:szCs w:val="28"/>
        </w:rPr>
        <w:t>-side</w:t>
      </w:r>
      <w:r w:rsidRPr="007E24CD">
        <w:rPr>
          <w:bCs/>
          <w:sz w:val="28"/>
          <w:szCs w:val="28"/>
        </w:rPr>
        <w:t xml:space="preserve"> of the Sacramento River. The significant </w:t>
      </w:r>
      <w:r w:rsidR="0096302F">
        <w:rPr>
          <w:bCs/>
          <w:sz w:val="28"/>
          <w:szCs w:val="28"/>
        </w:rPr>
        <w:t xml:space="preserve">adverse environmental, social and economic impacts </w:t>
      </w:r>
      <w:r w:rsidR="00A62E4C">
        <w:rPr>
          <w:bCs/>
          <w:sz w:val="28"/>
          <w:szCs w:val="28"/>
        </w:rPr>
        <w:t xml:space="preserve">of </w:t>
      </w:r>
      <w:r w:rsidRPr="007E24CD">
        <w:rPr>
          <w:bCs/>
          <w:sz w:val="28"/>
          <w:szCs w:val="28"/>
        </w:rPr>
        <w:t xml:space="preserve">this </w:t>
      </w:r>
      <w:r>
        <w:rPr>
          <w:bCs/>
          <w:sz w:val="28"/>
          <w:szCs w:val="28"/>
        </w:rPr>
        <w:t xml:space="preserve">project </w:t>
      </w:r>
      <w:r w:rsidRPr="007E24CD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>n</w:t>
      </w:r>
      <w:r w:rsidRPr="007E24CD">
        <w:rPr>
          <w:bCs/>
          <w:sz w:val="28"/>
          <w:szCs w:val="28"/>
        </w:rPr>
        <w:t xml:space="preserve"> </w:t>
      </w:r>
      <w:r w:rsidR="0096302F">
        <w:rPr>
          <w:bCs/>
          <w:sz w:val="28"/>
          <w:szCs w:val="28"/>
        </w:rPr>
        <w:t xml:space="preserve">the </w:t>
      </w:r>
      <w:r w:rsidRPr="007E24CD">
        <w:rPr>
          <w:bCs/>
          <w:sz w:val="28"/>
          <w:szCs w:val="28"/>
        </w:rPr>
        <w:t>small</w:t>
      </w:r>
      <w:r w:rsidR="0096302F">
        <w:rPr>
          <w:bCs/>
          <w:sz w:val="28"/>
          <w:szCs w:val="28"/>
        </w:rPr>
        <w:t xml:space="preserve"> delta</w:t>
      </w:r>
      <w:r w:rsidRPr="007E24CD">
        <w:rPr>
          <w:bCs/>
          <w:sz w:val="28"/>
          <w:szCs w:val="28"/>
        </w:rPr>
        <w:t xml:space="preserve"> communities and </w:t>
      </w:r>
      <w:r>
        <w:rPr>
          <w:bCs/>
          <w:sz w:val="28"/>
          <w:szCs w:val="28"/>
        </w:rPr>
        <w:t xml:space="preserve">rich </w:t>
      </w:r>
      <w:r w:rsidRPr="007E24CD">
        <w:rPr>
          <w:bCs/>
          <w:sz w:val="28"/>
          <w:szCs w:val="28"/>
        </w:rPr>
        <w:t>farmlands</w:t>
      </w:r>
      <w:r>
        <w:rPr>
          <w:bCs/>
          <w:sz w:val="28"/>
          <w:szCs w:val="28"/>
        </w:rPr>
        <w:t xml:space="preserve"> </w:t>
      </w:r>
      <w:r w:rsidR="0096302F">
        <w:rPr>
          <w:bCs/>
          <w:sz w:val="28"/>
          <w:szCs w:val="28"/>
        </w:rPr>
        <w:t xml:space="preserve">located near this </w:t>
      </w:r>
      <w:r w:rsidR="00483B8C">
        <w:rPr>
          <w:bCs/>
          <w:sz w:val="28"/>
          <w:szCs w:val="28"/>
        </w:rPr>
        <w:t xml:space="preserve">east-side </w:t>
      </w:r>
      <w:r>
        <w:rPr>
          <w:bCs/>
          <w:sz w:val="28"/>
          <w:szCs w:val="28"/>
        </w:rPr>
        <w:t>corridor are incalculable</w:t>
      </w:r>
      <w:r w:rsidR="00483B8C">
        <w:rPr>
          <w:bCs/>
          <w:sz w:val="28"/>
          <w:szCs w:val="28"/>
        </w:rPr>
        <w:t xml:space="preserve">. Moreover it is virtually certain </w:t>
      </w:r>
      <w:r w:rsidR="00A62E4C">
        <w:rPr>
          <w:bCs/>
          <w:sz w:val="28"/>
          <w:szCs w:val="28"/>
        </w:rPr>
        <w:t xml:space="preserve">that </w:t>
      </w:r>
      <w:r w:rsidR="00483B8C">
        <w:rPr>
          <w:bCs/>
          <w:sz w:val="28"/>
          <w:szCs w:val="28"/>
        </w:rPr>
        <w:t>many of these adverse impacts</w:t>
      </w:r>
      <w:r w:rsidR="0096302F">
        <w:rPr>
          <w:bCs/>
          <w:sz w:val="28"/>
          <w:szCs w:val="28"/>
        </w:rPr>
        <w:t xml:space="preserve"> cannot be mitigated to the level of insignificance</w:t>
      </w:r>
      <w:r w:rsidR="00483B8C">
        <w:rPr>
          <w:bCs/>
          <w:sz w:val="28"/>
          <w:szCs w:val="28"/>
        </w:rPr>
        <w:t>, as</w:t>
      </w:r>
      <w:r w:rsidR="0096302F">
        <w:rPr>
          <w:bCs/>
          <w:sz w:val="28"/>
          <w:szCs w:val="28"/>
        </w:rPr>
        <w:t xml:space="preserve"> required by CEQA. </w:t>
      </w:r>
    </w:p>
    <w:p w:rsidR="00483B8C" w:rsidRPr="00A62E4C" w:rsidRDefault="00483B8C" w:rsidP="00131469">
      <w:pPr>
        <w:jc w:val="both"/>
        <w:rPr>
          <w:bCs/>
          <w:sz w:val="16"/>
          <w:szCs w:val="16"/>
        </w:rPr>
      </w:pPr>
    </w:p>
    <w:p w:rsidR="007E24CD" w:rsidRPr="007E24CD" w:rsidRDefault="0096302F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However,</w:t>
      </w:r>
      <w:r w:rsidR="00483B8C">
        <w:rPr>
          <w:bCs/>
          <w:sz w:val="28"/>
          <w:szCs w:val="28"/>
        </w:rPr>
        <w:t xml:space="preserve"> virtually</w:t>
      </w:r>
      <w:r>
        <w:rPr>
          <w:bCs/>
          <w:sz w:val="28"/>
          <w:szCs w:val="28"/>
        </w:rPr>
        <w:t xml:space="preserve"> </w:t>
      </w:r>
      <w:r w:rsidRPr="0096302F">
        <w:rPr>
          <w:bCs/>
          <w:sz w:val="28"/>
          <w:szCs w:val="28"/>
          <w:u w:val="single"/>
        </w:rPr>
        <w:t>all</w:t>
      </w:r>
      <w:r>
        <w:rPr>
          <w:bCs/>
          <w:sz w:val="28"/>
          <w:szCs w:val="28"/>
        </w:rPr>
        <w:t xml:space="preserve"> of these significant adverse impacts </w:t>
      </w:r>
      <w:r w:rsidR="00483B8C">
        <w:rPr>
          <w:bCs/>
          <w:sz w:val="28"/>
          <w:szCs w:val="28"/>
        </w:rPr>
        <w:t>will</w:t>
      </w:r>
      <w:r>
        <w:rPr>
          <w:bCs/>
          <w:sz w:val="28"/>
          <w:szCs w:val="28"/>
        </w:rPr>
        <w:t xml:space="preserve"> be eliminated if the location of the water transport </w:t>
      </w:r>
      <w:r w:rsidR="00704599">
        <w:rPr>
          <w:bCs/>
          <w:sz w:val="28"/>
          <w:szCs w:val="28"/>
        </w:rPr>
        <w:t>system</w:t>
      </w:r>
      <w:r>
        <w:rPr>
          <w:bCs/>
          <w:sz w:val="28"/>
          <w:szCs w:val="28"/>
        </w:rPr>
        <w:t xml:space="preserve"> is </w:t>
      </w:r>
      <w:r w:rsidRPr="0096302F">
        <w:rPr>
          <w:b/>
          <w:bCs/>
          <w:sz w:val="28"/>
          <w:szCs w:val="28"/>
        </w:rPr>
        <w:t>removed entirely</w:t>
      </w:r>
      <w:r>
        <w:rPr>
          <w:bCs/>
          <w:sz w:val="28"/>
          <w:szCs w:val="28"/>
        </w:rPr>
        <w:t xml:space="preserve"> from the east-side corridor and </w:t>
      </w:r>
      <w:r w:rsidR="00483B8C">
        <w:rPr>
          <w:bCs/>
          <w:sz w:val="28"/>
          <w:szCs w:val="28"/>
        </w:rPr>
        <w:t xml:space="preserve">relocated to </w:t>
      </w:r>
      <w:r>
        <w:rPr>
          <w:bCs/>
          <w:sz w:val="28"/>
          <w:szCs w:val="28"/>
        </w:rPr>
        <w:t>the west-side</w:t>
      </w:r>
      <w:r w:rsidR="00572A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Yolo </w:t>
      </w:r>
      <w:r w:rsidR="00483B8C">
        <w:rPr>
          <w:bCs/>
          <w:sz w:val="28"/>
          <w:szCs w:val="28"/>
        </w:rPr>
        <w:t>Bypass</w:t>
      </w:r>
      <w:r>
        <w:rPr>
          <w:bCs/>
          <w:sz w:val="28"/>
          <w:szCs w:val="28"/>
        </w:rPr>
        <w:t xml:space="preserve"> corridor</w:t>
      </w:r>
      <w:r w:rsidR="00483B8C">
        <w:rPr>
          <w:bCs/>
          <w:sz w:val="28"/>
          <w:szCs w:val="28"/>
        </w:rPr>
        <w:t xml:space="preserve"> instead.</w:t>
      </w:r>
      <w:r w:rsidR="007E24CD">
        <w:rPr>
          <w:bCs/>
          <w:sz w:val="28"/>
          <w:szCs w:val="28"/>
        </w:rPr>
        <w:t xml:space="preserve"> </w:t>
      </w:r>
    </w:p>
    <w:p w:rsidR="007E24CD" w:rsidRPr="00A62E4C" w:rsidRDefault="007E24CD" w:rsidP="00131469">
      <w:pPr>
        <w:jc w:val="both"/>
        <w:rPr>
          <w:b/>
          <w:bCs/>
          <w:sz w:val="16"/>
          <w:szCs w:val="16"/>
        </w:rPr>
      </w:pPr>
    </w:p>
    <w:p w:rsidR="00556F1A" w:rsidRPr="00A62E4C" w:rsidRDefault="00A62E4C" w:rsidP="00131469">
      <w:pPr>
        <w:jc w:val="both"/>
        <w:rPr>
          <w:bCs/>
          <w:sz w:val="28"/>
          <w:szCs w:val="28"/>
        </w:rPr>
      </w:pPr>
      <w:r w:rsidRPr="00A62E4C">
        <w:rPr>
          <w:bCs/>
          <w:sz w:val="28"/>
          <w:szCs w:val="28"/>
        </w:rPr>
        <w:t xml:space="preserve">(ii) </w:t>
      </w:r>
      <w:r w:rsidR="00483B8C" w:rsidRPr="00A62E4C">
        <w:rPr>
          <w:bCs/>
          <w:i/>
          <w:sz w:val="28"/>
          <w:szCs w:val="28"/>
        </w:rPr>
        <w:t xml:space="preserve">The Potential for Significant </w:t>
      </w:r>
      <w:r w:rsidR="00E11235" w:rsidRPr="00A62E4C">
        <w:rPr>
          <w:bCs/>
          <w:i/>
          <w:sz w:val="28"/>
          <w:szCs w:val="28"/>
        </w:rPr>
        <w:t xml:space="preserve">Environmental </w:t>
      </w:r>
      <w:r w:rsidR="00556F1A" w:rsidRPr="00A62E4C">
        <w:rPr>
          <w:bCs/>
          <w:i/>
          <w:sz w:val="28"/>
          <w:szCs w:val="28"/>
        </w:rPr>
        <w:t xml:space="preserve">Enhancements and </w:t>
      </w:r>
      <w:r w:rsidR="009E4467" w:rsidRPr="00A62E4C">
        <w:rPr>
          <w:bCs/>
          <w:i/>
          <w:sz w:val="28"/>
          <w:szCs w:val="28"/>
        </w:rPr>
        <w:t>Restoration</w:t>
      </w:r>
      <w:r w:rsidR="00E11235" w:rsidRPr="00A62E4C">
        <w:rPr>
          <w:bCs/>
          <w:i/>
          <w:sz w:val="28"/>
          <w:szCs w:val="28"/>
        </w:rPr>
        <w:t>:</w:t>
      </w:r>
      <w:r w:rsidR="005120C2" w:rsidRPr="00A62E4C">
        <w:rPr>
          <w:bCs/>
          <w:sz w:val="28"/>
          <w:szCs w:val="28"/>
        </w:rPr>
        <w:t xml:space="preserve"> </w:t>
      </w:r>
    </w:p>
    <w:p w:rsidR="00556F1A" w:rsidRPr="00A62E4C" w:rsidRDefault="00556F1A" w:rsidP="00131469">
      <w:pPr>
        <w:jc w:val="both"/>
        <w:rPr>
          <w:b/>
          <w:bCs/>
          <w:sz w:val="16"/>
          <w:szCs w:val="16"/>
        </w:rPr>
      </w:pPr>
    </w:p>
    <w:p w:rsidR="00704599" w:rsidRDefault="009E4467" w:rsidP="00131469">
      <w:pPr>
        <w:jc w:val="both"/>
        <w:rPr>
          <w:bCs/>
          <w:sz w:val="28"/>
          <w:szCs w:val="28"/>
        </w:rPr>
      </w:pPr>
      <w:r w:rsidRPr="009E4467">
        <w:rPr>
          <w:bCs/>
          <w:sz w:val="28"/>
          <w:szCs w:val="28"/>
        </w:rPr>
        <w:t>Since the gold</w:t>
      </w:r>
      <w:r>
        <w:rPr>
          <w:bCs/>
          <w:sz w:val="28"/>
          <w:szCs w:val="28"/>
        </w:rPr>
        <w:t xml:space="preserve"> </w:t>
      </w:r>
      <w:r w:rsidRPr="009E4467">
        <w:rPr>
          <w:bCs/>
          <w:sz w:val="28"/>
          <w:szCs w:val="28"/>
        </w:rPr>
        <w:t>rush in 1849</w:t>
      </w:r>
      <w:r w:rsidR="005120C2" w:rsidRPr="009E4467">
        <w:rPr>
          <w:bCs/>
          <w:sz w:val="28"/>
          <w:szCs w:val="28"/>
        </w:rPr>
        <w:t xml:space="preserve">, California has lost </w:t>
      </w:r>
      <w:r>
        <w:rPr>
          <w:bCs/>
          <w:sz w:val="28"/>
          <w:szCs w:val="28"/>
        </w:rPr>
        <w:t xml:space="preserve">more than 90% of its natural wetlands and </w:t>
      </w:r>
      <w:r w:rsidR="005120C2" w:rsidRPr="009E4467">
        <w:rPr>
          <w:bCs/>
          <w:sz w:val="28"/>
          <w:szCs w:val="28"/>
        </w:rPr>
        <w:t xml:space="preserve">native riparian </w:t>
      </w:r>
      <w:r>
        <w:rPr>
          <w:bCs/>
          <w:sz w:val="28"/>
          <w:szCs w:val="28"/>
        </w:rPr>
        <w:t>habitat. The proposed</w:t>
      </w:r>
      <w:r w:rsidR="00E11235">
        <w:rPr>
          <w:bCs/>
          <w:sz w:val="28"/>
          <w:szCs w:val="28"/>
        </w:rPr>
        <w:t xml:space="preserve"> </w:t>
      </w:r>
      <w:r w:rsidR="00483B8C">
        <w:rPr>
          <w:bCs/>
          <w:sz w:val="28"/>
          <w:szCs w:val="28"/>
        </w:rPr>
        <w:t xml:space="preserve">alternative of a west-side </w:t>
      </w:r>
      <w:r w:rsidR="00E11235">
        <w:rPr>
          <w:bCs/>
          <w:sz w:val="28"/>
          <w:szCs w:val="28"/>
        </w:rPr>
        <w:t xml:space="preserve">surface river transport system </w:t>
      </w:r>
      <w:r w:rsidR="00704599">
        <w:rPr>
          <w:bCs/>
          <w:sz w:val="28"/>
          <w:szCs w:val="28"/>
        </w:rPr>
        <w:t xml:space="preserve">through </w:t>
      </w:r>
      <w:r w:rsidR="005120C2">
        <w:rPr>
          <w:bCs/>
          <w:sz w:val="28"/>
          <w:szCs w:val="28"/>
        </w:rPr>
        <w:t xml:space="preserve">the Yolo Bypass </w:t>
      </w:r>
      <w:r w:rsidR="00E11235">
        <w:rPr>
          <w:bCs/>
          <w:sz w:val="28"/>
          <w:szCs w:val="28"/>
        </w:rPr>
        <w:t>will cause little</w:t>
      </w:r>
      <w:r w:rsidR="00572AA1">
        <w:rPr>
          <w:bCs/>
          <w:sz w:val="28"/>
          <w:szCs w:val="28"/>
        </w:rPr>
        <w:t>,</w:t>
      </w:r>
      <w:r w:rsidR="00E11235">
        <w:rPr>
          <w:bCs/>
          <w:sz w:val="28"/>
          <w:szCs w:val="28"/>
        </w:rPr>
        <w:t xml:space="preserve"> if any</w:t>
      </w:r>
      <w:r w:rsidR="00572AA1">
        <w:rPr>
          <w:bCs/>
          <w:sz w:val="28"/>
          <w:szCs w:val="28"/>
        </w:rPr>
        <w:t>,</w:t>
      </w:r>
      <w:r w:rsidR="00E11235">
        <w:rPr>
          <w:bCs/>
          <w:sz w:val="28"/>
          <w:szCs w:val="28"/>
        </w:rPr>
        <w:t xml:space="preserve"> </w:t>
      </w:r>
      <w:r w:rsidR="00704599">
        <w:rPr>
          <w:bCs/>
          <w:sz w:val="28"/>
          <w:szCs w:val="28"/>
        </w:rPr>
        <w:t xml:space="preserve">additional </w:t>
      </w:r>
      <w:r w:rsidR="00E11235">
        <w:rPr>
          <w:bCs/>
          <w:sz w:val="28"/>
          <w:szCs w:val="28"/>
        </w:rPr>
        <w:t>harm to the natural environment. To the contrary, th</w:t>
      </w:r>
      <w:r>
        <w:rPr>
          <w:bCs/>
          <w:sz w:val="28"/>
          <w:szCs w:val="28"/>
        </w:rPr>
        <w:t xml:space="preserve">is </w:t>
      </w:r>
      <w:r w:rsidR="00704599">
        <w:rPr>
          <w:bCs/>
          <w:sz w:val="28"/>
          <w:szCs w:val="28"/>
        </w:rPr>
        <w:t xml:space="preserve">natural </w:t>
      </w:r>
      <w:r w:rsidR="005120C2">
        <w:rPr>
          <w:bCs/>
          <w:sz w:val="28"/>
          <w:szCs w:val="28"/>
        </w:rPr>
        <w:t xml:space="preserve">riverine system will </w:t>
      </w:r>
      <w:r>
        <w:rPr>
          <w:bCs/>
          <w:sz w:val="28"/>
          <w:szCs w:val="28"/>
        </w:rPr>
        <w:t xml:space="preserve">significantly </w:t>
      </w:r>
      <w:r w:rsidR="005120C2">
        <w:rPr>
          <w:bCs/>
          <w:sz w:val="28"/>
          <w:szCs w:val="28"/>
        </w:rPr>
        <w:t>aid in restor</w:t>
      </w:r>
      <w:r w:rsidR="00704599">
        <w:rPr>
          <w:bCs/>
          <w:sz w:val="28"/>
          <w:szCs w:val="28"/>
        </w:rPr>
        <w:t>ing</w:t>
      </w:r>
      <w:r w:rsidR="005120C2">
        <w:rPr>
          <w:bCs/>
          <w:sz w:val="28"/>
          <w:szCs w:val="28"/>
        </w:rPr>
        <w:t xml:space="preserve"> </w:t>
      </w:r>
      <w:r w:rsidR="00704599">
        <w:rPr>
          <w:bCs/>
          <w:sz w:val="28"/>
          <w:szCs w:val="28"/>
        </w:rPr>
        <w:t xml:space="preserve">much of </w:t>
      </w:r>
      <w:r w:rsidR="00E11235">
        <w:rPr>
          <w:bCs/>
          <w:sz w:val="28"/>
          <w:szCs w:val="28"/>
        </w:rPr>
        <w:t xml:space="preserve">the riparian habitat that existed </w:t>
      </w:r>
      <w:r>
        <w:rPr>
          <w:bCs/>
          <w:sz w:val="28"/>
          <w:szCs w:val="28"/>
        </w:rPr>
        <w:t>in th</w:t>
      </w:r>
      <w:r w:rsidR="00704599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floodplain </w:t>
      </w:r>
      <w:r w:rsidR="00E11235">
        <w:rPr>
          <w:bCs/>
          <w:sz w:val="28"/>
          <w:szCs w:val="28"/>
        </w:rPr>
        <w:t>before the Sacramento River</w:t>
      </w:r>
      <w:r w:rsidR="005120C2">
        <w:rPr>
          <w:bCs/>
          <w:sz w:val="28"/>
          <w:szCs w:val="28"/>
        </w:rPr>
        <w:t xml:space="preserve"> was narrowly channelized </w:t>
      </w:r>
      <w:r w:rsidR="00572AA1">
        <w:rPr>
          <w:bCs/>
          <w:sz w:val="28"/>
          <w:szCs w:val="28"/>
        </w:rPr>
        <w:t>in the late 19</w:t>
      </w:r>
      <w:r w:rsidR="00572AA1" w:rsidRPr="00572AA1">
        <w:rPr>
          <w:bCs/>
          <w:sz w:val="28"/>
          <w:szCs w:val="28"/>
          <w:vertAlign w:val="superscript"/>
        </w:rPr>
        <w:t>th</w:t>
      </w:r>
      <w:r w:rsidR="00572AA1">
        <w:rPr>
          <w:bCs/>
          <w:sz w:val="28"/>
          <w:szCs w:val="28"/>
        </w:rPr>
        <w:t xml:space="preserve"> century (</w:t>
      </w:r>
      <w:r w:rsidR="005120C2">
        <w:rPr>
          <w:bCs/>
          <w:sz w:val="28"/>
          <w:szCs w:val="28"/>
        </w:rPr>
        <w:t xml:space="preserve">to scour </w:t>
      </w:r>
      <w:r w:rsidR="00704599">
        <w:rPr>
          <w:bCs/>
          <w:sz w:val="28"/>
          <w:szCs w:val="28"/>
        </w:rPr>
        <w:t xml:space="preserve">out </w:t>
      </w:r>
      <w:r w:rsidR="005120C2">
        <w:rPr>
          <w:bCs/>
          <w:sz w:val="28"/>
          <w:szCs w:val="28"/>
        </w:rPr>
        <w:t>hydraulic mine tailings.</w:t>
      </w:r>
      <w:r w:rsidR="00572AA1">
        <w:rPr>
          <w:bCs/>
          <w:sz w:val="28"/>
          <w:szCs w:val="28"/>
        </w:rPr>
        <w:t>)</w:t>
      </w:r>
    </w:p>
    <w:p w:rsidR="00E11235" w:rsidRPr="00704599" w:rsidRDefault="005120C2" w:rsidP="00131469">
      <w:pPr>
        <w:jc w:val="both"/>
        <w:rPr>
          <w:bCs/>
          <w:sz w:val="16"/>
          <w:szCs w:val="16"/>
        </w:rPr>
      </w:pPr>
      <w:r w:rsidRPr="00704599">
        <w:rPr>
          <w:bCs/>
          <w:sz w:val="16"/>
          <w:szCs w:val="16"/>
        </w:rPr>
        <w:t xml:space="preserve">  </w:t>
      </w:r>
    </w:p>
    <w:p w:rsidR="00C364D7" w:rsidRPr="00A62E4C" w:rsidRDefault="00A62E4C" w:rsidP="00131469">
      <w:pPr>
        <w:jc w:val="both"/>
        <w:rPr>
          <w:bCs/>
          <w:sz w:val="28"/>
          <w:szCs w:val="28"/>
        </w:rPr>
      </w:pPr>
      <w:r w:rsidRPr="00A62E4C">
        <w:rPr>
          <w:bCs/>
          <w:sz w:val="28"/>
          <w:szCs w:val="28"/>
        </w:rPr>
        <w:t xml:space="preserve">(iii) </w:t>
      </w:r>
      <w:r w:rsidRPr="00A62E4C">
        <w:rPr>
          <w:bCs/>
          <w:i/>
          <w:sz w:val="28"/>
          <w:szCs w:val="28"/>
        </w:rPr>
        <w:t>A Substantial</w:t>
      </w:r>
      <w:r w:rsidR="00556F1A" w:rsidRPr="00A62E4C">
        <w:rPr>
          <w:bCs/>
          <w:i/>
          <w:sz w:val="28"/>
          <w:szCs w:val="28"/>
        </w:rPr>
        <w:t xml:space="preserve"> Reduction </w:t>
      </w:r>
      <w:r w:rsidRPr="00A62E4C">
        <w:rPr>
          <w:bCs/>
          <w:i/>
          <w:sz w:val="28"/>
          <w:szCs w:val="28"/>
        </w:rPr>
        <w:t>in</w:t>
      </w:r>
      <w:r w:rsidR="00556F1A" w:rsidRPr="00A62E4C">
        <w:rPr>
          <w:bCs/>
          <w:i/>
          <w:sz w:val="28"/>
          <w:szCs w:val="28"/>
        </w:rPr>
        <w:t xml:space="preserve"> Total Project Costs and Construction Delays</w:t>
      </w:r>
    </w:p>
    <w:p w:rsidR="00556F1A" w:rsidRPr="00A62E4C" w:rsidRDefault="00556F1A" w:rsidP="00131469">
      <w:pPr>
        <w:jc w:val="both"/>
        <w:rPr>
          <w:bCs/>
          <w:sz w:val="16"/>
          <w:szCs w:val="16"/>
        </w:rPr>
      </w:pPr>
    </w:p>
    <w:p w:rsidR="009927B1" w:rsidRDefault="00556F1A" w:rsidP="00131469">
      <w:pPr>
        <w:jc w:val="both"/>
        <w:rPr>
          <w:bCs/>
          <w:sz w:val="28"/>
          <w:szCs w:val="28"/>
        </w:rPr>
      </w:pPr>
      <w:r w:rsidRPr="00556F1A">
        <w:rPr>
          <w:bCs/>
          <w:sz w:val="28"/>
          <w:szCs w:val="28"/>
        </w:rPr>
        <w:t>By</w:t>
      </w:r>
      <w:r>
        <w:rPr>
          <w:bCs/>
          <w:sz w:val="28"/>
          <w:szCs w:val="28"/>
        </w:rPr>
        <w:t xml:space="preserve"> relocating the </w:t>
      </w:r>
      <w:r w:rsidR="009927B1">
        <w:rPr>
          <w:bCs/>
          <w:sz w:val="28"/>
          <w:szCs w:val="28"/>
        </w:rPr>
        <w:t>DCP</w:t>
      </w:r>
      <w:r>
        <w:rPr>
          <w:bCs/>
          <w:sz w:val="28"/>
          <w:szCs w:val="28"/>
        </w:rPr>
        <w:t xml:space="preserve"> from the east-side corridor to the west-side corridor, and by relying more on a gravity</w:t>
      </w:r>
      <w:r w:rsidR="009927B1">
        <w:rPr>
          <w:bCs/>
          <w:sz w:val="28"/>
          <w:szCs w:val="28"/>
        </w:rPr>
        <w:t>-driven</w:t>
      </w:r>
      <w:r>
        <w:rPr>
          <w:bCs/>
          <w:sz w:val="28"/>
          <w:szCs w:val="28"/>
        </w:rPr>
        <w:t xml:space="preserve"> surface</w:t>
      </w:r>
      <w:r w:rsidR="00992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transport system</w:t>
      </w:r>
      <w:r w:rsidR="009927B1">
        <w:rPr>
          <w:bCs/>
          <w:sz w:val="28"/>
          <w:szCs w:val="28"/>
        </w:rPr>
        <w:t xml:space="preserve"> </w:t>
      </w:r>
      <w:r w:rsidR="00572AA1">
        <w:rPr>
          <w:bCs/>
          <w:sz w:val="28"/>
          <w:szCs w:val="28"/>
        </w:rPr>
        <w:t xml:space="preserve">rather </w:t>
      </w:r>
      <w:r w:rsidR="009927B1">
        <w:rPr>
          <w:bCs/>
          <w:sz w:val="28"/>
          <w:szCs w:val="28"/>
        </w:rPr>
        <w:t>than a concrete tunnel from beginning to end,</w:t>
      </w:r>
      <w:r>
        <w:rPr>
          <w:bCs/>
          <w:sz w:val="28"/>
          <w:szCs w:val="28"/>
        </w:rPr>
        <w:t xml:space="preserve"> the </w:t>
      </w:r>
      <w:r w:rsidR="009927B1">
        <w:rPr>
          <w:bCs/>
          <w:sz w:val="28"/>
          <w:szCs w:val="28"/>
        </w:rPr>
        <w:t xml:space="preserve">total </w:t>
      </w:r>
      <w:r>
        <w:rPr>
          <w:bCs/>
          <w:sz w:val="28"/>
          <w:szCs w:val="28"/>
        </w:rPr>
        <w:t>capital and operation</w:t>
      </w:r>
      <w:r w:rsidR="009927B1">
        <w:rPr>
          <w:bCs/>
          <w:sz w:val="28"/>
          <w:szCs w:val="28"/>
        </w:rPr>
        <w:t>al</w:t>
      </w:r>
      <w:r>
        <w:rPr>
          <w:bCs/>
          <w:sz w:val="28"/>
          <w:szCs w:val="28"/>
        </w:rPr>
        <w:t xml:space="preserve"> cost</w:t>
      </w:r>
      <w:r w:rsidR="009927B1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of th</w:t>
      </w:r>
      <w:r w:rsidR="009927B1">
        <w:rPr>
          <w:bCs/>
          <w:sz w:val="28"/>
          <w:szCs w:val="28"/>
        </w:rPr>
        <w:t>is</w:t>
      </w:r>
      <w:r>
        <w:rPr>
          <w:bCs/>
          <w:sz w:val="28"/>
          <w:szCs w:val="28"/>
        </w:rPr>
        <w:t xml:space="preserve"> project</w:t>
      </w:r>
      <w:r w:rsidR="009927B1">
        <w:rPr>
          <w:bCs/>
          <w:sz w:val="28"/>
          <w:szCs w:val="28"/>
        </w:rPr>
        <w:t xml:space="preserve"> should drop substantially. </w:t>
      </w:r>
    </w:p>
    <w:p w:rsidR="009927B1" w:rsidRPr="00A62E4C" w:rsidRDefault="009927B1" w:rsidP="00131469">
      <w:pPr>
        <w:jc w:val="both"/>
        <w:rPr>
          <w:bCs/>
          <w:sz w:val="16"/>
          <w:szCs w:val="16"/>
        </w:rPr>
      </w:pPr>
    </w:p>
    <w:p w:rsidR="00556F1A" w:rsidRPr="00556F1A" w:rsidRDefault="009927B1" w:rsidP="0013146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Why are these costs likely to drop? Here are four obvious reasons: (1) the capital costs of three large diversion </w:t>
      </w:r>
      <w:r w:rsidR="00F3542A">
        <w:rPr>
          <w:bCs/>
          <w:sz w:val="28"/>
          <w:szCs w:val="28"/>
        </w:rPr>
        <w:t>intakes</w:t>
      </w:r>
      <w:r>
        <w:rPr>
          <w:bCs/>
          <w:sz w:val="28"/>
          <w:szCs w:val="28"/>
        </w:rPr>
        <w:t xml:space="preserve"> and related fish screens </w:t>
      </w:r>
      <w:r w:rsidR="00572AA1">
        <w:rPr>
          <w:bCs/>
          <w:sz w:val="28"/>
          <w:szCs w:val="28"/>
        </w:rPr>
        <w:t>would be</w:t>
      </w:r>
      <w:r>
        <w:rPr>
          <w:bCs/>
          <w:sz w:val="28"/>
          <w:szCs w:val="28"/>
        </w:rPr>
        <w:t xml:space="preserve"> eliminated; (2) the capital costs of a much </w:t>
      </w:r>
      <w:r w:rsidR="00A62E4C">
        <w:rPr>
          <w:bCs/>
          <w:sz w:val="28"/>
          <w:szCs w:val="28"/>
        </w:rPr>
        <w:t xml:space="preserve">longer </w:t>
      </w:r>
      <w:r>
        <w:rPr>
          <w:bCs/>
          <w:sz w:val="28"/>
          <w:szCs w:val="28"/>
        </w:rPr>
        <w:t xml:space="preserve">concrete tunnel </w:t>
      </w:r>
      <w:r w:rsidR="00CF19EA">
        <w:rPr>
          <w:bCs/>
          <w:sz w:val="28"/>
          <w:szCs w:val="28"/>
        </w:rPr>
        <w:t>will be reduced; (3) the operation and maintenance costs for a far smaller and simpler project will be less</w:t>
      </w:r>
      <w:r w:rsidR="00572AA1">
        <w:rPr>
          <w:bCs/>
          <w:sz w:val="28"/>
          <w:szCs w:val="28"/>
        </w:rPr>
        <w:t>ened</w:t>
      </w:r>
      <w:r w:rsidR="00CF19EA">
        <w:rPr>
          <w:bCs/>
          <w:sz w:val="28"/>
          <w:szCs w:val="28"/>
        </w:rPr>
        <w:t xml:space="preserve">; (4) the extensive delays resulting from massive east-side community opposition and </w:t>
      </w:r>
      <w:r w:rsidR="00572AA1">
        <w:rPr>
          <w:bCs/>
          <w:sz w:val="28"/>
          <w:szCs w:val="28"/>
        </w:rPr>
        <w:t xml:space="preserve">protracted </w:t>
      </w:r>
      <w:r w:rsidR="00CF19EA">
        <w:rPr>
          <w:bCs/>
          <w:sz w:val="28"/>
          <w:szCs w:val="28"/>
        </w:rPr>
        <w:t>litigation will be reduced</w:t>
      </w:r>
      <w:r w:rsidR="00A62E4C">
        <w:rPr>
          <w:bCs/>
          <w:sz w:val="28"/>
          <w:szCs w:val="28"/>
        </w:rPr>
        <w:t>; and</w:t>
      </w:r>
      <w:r w:rsidR="00CF19EA">
        <w:rPr>
          <w:bCs/>
          <w:sz w:val="28"/>
          <w:szCs w:val="28"/>
        </w:rPr>
        <w:t xml:space="preserve"> </w:t>
      </w:r>
      <w:r w:rsidR="00A62E4C">
        <w:rPr>
          <w:bCs/>
          <w:sz w:val="28"/>
          <w:szCs w:val="28"/>
        </w:rPr>
        <w:t xml:space="preserve">(5) </w:t>
      </w:r>
      <w:r w:rsidR="00CF19EA">
        <w:rPr>
          <w:bCs/>
          <w:sz w:val="28"/>
          <w:szCs w:val="28"/>
        </w:rPr>
        <w:t>the probability of ultimately prevailing in the court</w:t>
      </w:r>
      <w:r w:rsidR="00572AA1">
        <w:rPr>
          <w:bCs/>
          <w:sz w:val="28"/>
          <w:szCs w:val="28"/>
        </w:rPr>
        <w:t>s</w:t>
      </w:r>
      <w:r w:rsidR="00CF19EA">
        <w:rPr>
          <w:bCs/>
          <w:sz w:val="28"/>
          <w:szCs w:val="28"/>
        </w:rPr>
        <w:t xml:space="preserve"> will be enhanced.</w:t>
      </w:r>
    </w:p>
    <w:p w:rsidR="00131469" w:rsidRPr="00D639A8" w:rsidRDefault="00C364D7" w:rsidP="00D639A8">
      <w:pPr>
        <w:jc w:val="both"/>
        <w:rPr>
          <w:b/>
          <w:bCs/>
          <w:sz w:val="16"/>
          <w:szCs w:val="16"/>
        </w:rPr>
      </w:pPr>
      <w:r w:rsidRPr="00A62E4C">
        <w:rPr>
          <w:bCs/>
          <w:sz w:val="16"/>
          <w:szCs w:val="16"/>
        </w:rPr>
        <w:t xml:space="preserve"> </w:t>
      </w:r>
    </w:p>
    <w:p w:rsidR="00572AA1" w:rsidRDefault="00572AA1" w:rsidP="00131469">
      <w:pPr>
        <w:jc w:val="both"/>
        <w:rPr>
          <w:b/>
          <w:bCs/>
          <w:sz w:val="28"/>
          <w:szCs w:val="28"/>
        </w:rPr>
      </w:pPr>
    </w:p>
    <w:p w:rsidR="00A62E4C" w:rsidRDefault="002F7824" w:rsidP="00131469">
      <w:pPr>
        <w:jc w:val="both"/>
        <w:rPr>
          <w:bCs/>
          <w:sz w:val="28"/>
          <w:szCs w:val="28"/>
        </w:rPr>
      </w:pPr>
      <w:r w:rsidRPr="00303F22">
        <w:rPr>
          <w:b/>
          <w:bCs/>
          <w:sz w:val="28"/>
          <w:szCs w:val="28"/>
        </w:rPr>
        <w:lastRenderedPageBreak/>
        <w:t xml:space="preserve">(c) </w:t>
      </w:r>
      <w:r w:rsidRPr="00303F22">
        <w:rPr>
          <w:b/>
          <w:bCs/>
          <w:sz w:val="28"/>
          <w:szCs w:val="28"/>
          <w:u w:val="single"/>
        </w:rPr>
        <w:t>Extraction</w:t>
      </w:r>
      <w:r w:rsidR="00D22C1F" w:rsidRPr="00303F22">
        <w:rPr>
          <w:b/>
          <w:bCs/>
          <w:sz w:val="28"/>
          <w:szCs w:val="28"/>
          <w:u w:val="single"/>
        </w:rPr>
        <w:t xml:space="preserve"> </w:t>
      </w:r>
      <w:r w:rsidR="00572AA1">
        <w:rPr>
          <w:b/>
          <w:bCs/>
          <w:sz w:val="28"/>
          <w:szCs w:val="28"/>
          <w:u w:val="single"/>
        </w:rPr>
        <w:t>Options</w:t>
      </w:r>
      <w:r w:rsidR="007E53A3" w:rsidRPr="00303F22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D22C1F" w:rsidRPr="00303F22">
        <w:rPr>
          <w:b/>
          <w:bCs/>
          <w:sz w:val="28"/>
          <w:szCs w:val="28"/>
          <w:u w:val="single"/>
        </w:rPr>
        <w:t>At</w:t>
      </w:r>
      <w:proofErr w:type="gramEnd"/>
      <w:r w:rsidR="00D22C1F" w:rsidRPr="00303F22">
        <w:rPr>
          <w:b/>
          <w:bCs/>
          <w:sz w:val="28"/>
          <w:szCs w:val="28"/>
          <w:u w:val="single"/>
        </w:rPr>
        <w:t xml:space="preserve"> The Southern </w:t>
      </w:r>
      <w:r w:rsidR="00B3773B" w:rsidRPr="00303F22">
        <w:rPr>
          <w:b/>
          <w:bCs/>
          <w:sz w:val="28"/>
          <w:szCs w:val="28"/>
          <w:u w:val="single"/>
        </w:rPr>
        <w:t>End</w:t>
      </w:r>
      <w:r w:rsidR="007E53A3" w:rsidRPr="00303F22">
        <w:rPr>
          <w:b/>
          <w:bCs/>
          <w:sz w:val="28"/>
          <w:szCs w:val="28"/>
          <w:u w:val="single"/>
        </w:rPr>
        <w:t xml:space="preserve"> of The Bypass</w:t>
      </w:r>
      <w:r>
        <w:rPr>
          <w:bCs/>
          <w:sz w:val="28"/>
          <w:szCs w:val="28"/>
        </w:rPr>
        <w:t xml:space="preserve"> </w:t>
      </w:r>
    </w:p>
    <w:p w:rsidR="00A62E4C" w:rsidRPr="00A62E4C" w:rsidRDefault="00A62E4C" w:rsidP="00131469">
      <w:pPr>
        <w:jc w:val="both"/>
        <w:rPr>
          <w:bCs/>
          <w:sz w:val="16"/>
          <w:szCs w:val="16"/>
        </w:rPr>
      </w:pPr>
    </w:p>
    <w:p w:rsidR="00572AA1" w:rsidRDefault="00CF19EA" w:rsidP="00131469">
      <w:pPr>
        <w:jc w:val="both"/>
        <w:rPr>
          <w:bCs/>
          <w:sz w:val="28"/>
          <w:szCs w:val="28"/>
        </w:rPr>
      </w:pPr>
      <w:r w:rsidRPr="00CF19EA">
        <w:rPr>
          <w:bCs/>
          <w:sz w:val="28"/>
          <w:szCs w:val="28"/>
        </w:rPr>
        <w:t xml:space="preserve">Water flowing </w:t>
      </w:r>
      <w:r w:rsidR="00A64EFD">
        <w:rPr>
          <w:bCs/>
          <w:sz w:val="28"/>
          <w:szCs w:val="28"/>
        </w:rPr>
        <w:t>down</w:t>
      </w:r>
      <w:r w:rsidRPr="00CF19EA">
        <w:rPr>
          <w:bCs/>
          <w:sz w:val="28"/>
          <w:szCs w:val="28"/>
        </w:rPr>
        <w:t xml:space="preserve"> the Yolo Bypass is </w:t>
      </w:r>
      <w:r w:rsidR="00866485">
        <w:rPr>
          <w:bCs/>
          <w:sz w:val="28"/>
          <w:szCs w:val="28"/>
        </w:rPr>
        <w:t>currently</w:t>
      </w:r>
      <w:r>
        <w:rPr>
          <w:bCs/>
          <w:sz w:val="28"/>
          <w:szCs w:val="28"/>
        </w:rPr>
        <w:t xml:space="preserve"> </w:t>
      </w:r>
      <w:r w:rsidRPr="00CF19EA">
        <w:rPr>
          <w:bCs/>
          <w:sz w:val="28"/>
          <w:szCs w:val="28"/>
        </w:rPr>
        <w:t xml:space="preserve">drained through a </w:t>
      </w:r>
      <w:r w:rsidR="00D22C1F">
        <w:rPr>
          <w:bCs/>
          <w:sz w:val="28"/>
          <w:szCs w:val="28"/>
        </w:rPr>
        <w:t xml:space="preserve">southern </w:t>
      </w:r>
      <w:r w:rsidRPr="00CF19EA">
        <w:rPr>
          <w:bCs/>
          <w:sz w:val="28"/>
          <w:szCs w:val="28"/>
        </w:rPr>
        <w:t xml:space="preserve">riparian channel </w:t>
      </w:r>
      <w:r w:rsidR="002863A5">
        <w:rPr>
          <w:bCs/>
          <w:sz w:val="28"/>
          <w:szCs w:val="28"/>
        </w:rPr>
        <w:t xml:space="preserve">known </w:t>
      </w:r>
      <w:r w:rsidR="00A62E4C">
        <w:rPr>
          <w:bCs/>
          <w:sz w:val="28"/>
          <w:szCs w:val="28"/>
        </w:rPr>
        <w:t xml:space="preserve">quite simply </w:t>
      </w:r>
      <w:r w:rsidR="002863A5">
        <w:rPr>
          <w:bCs/>
          <w:sz w:val="28"/>
          <w:szCs w:val="28"/>
        </w:rPr>
        <w:t>as</w:t>
      </w:r>
      <w:r w:rsidRPr="00CF19EA">
        <w:rPr>
          <w:bCs/>
          <w:sz w:val="28"/>
          <w:szCs w:val="28"/>
        </w:rPr>
        <w:t xml:space="preserve"> the </w:t>
      </w:r>
      <w:r>
        <w:rPr>
          <w:bCs/>
          <w:sz w:val="28"/>
          <w:szCs w:val="28"/>
        </w:rPr>
        <w:t>“</w:t>
      </w:r>
      <w:r w:rsidRPr="00CF19EA">
        <w:rPr>
          <w:bCs/>
          <w:sz w:val="28"/>
          <w:szCs w:val="28"/>
        </w:rPr>
        <w:t>Toe Drain.</w:t>
      </w:r>
      <w:r>
        <w:rPr>
          <w:bCs/>
          <w:sz w:val="28"/>
          <w:szCs w:val="28"/>
        </w:rPr>
        <w:t>”</w:t>
      </w:r>
      <w:r w:rsidR="00572AA1">
        <w:rPr>
          <w:bCs/>
          <w:sz w:val="28"/>
          <w:szCs w:val="28"/>
        </w:rPr>
        <w:t xml:space="preserve"> This is one way to extract water from the Bypass for transfer to the export facilities near Tracy.</w:t>
      </w:r>
      <w:r w:rsidR="00B3773B">
        <w:rPr>
          <w:bCs/>
          <w:sz w:val="28"/>
          <w:szCs w:val="28"/>
        </w:rPr>
        <w:t xml:space="preserve"> </w:t>
      </w:r>
    </w:p>
    <w:p w:rsidR="00572AA1" w:rsidRPr="00572AA1" w:rsidRDefault="00572AA1" w:rsidP="00131469">
      <w:pPr>
        <w:jc w:val="both"/>
        <w:rPr>
          <w:bCs/>
          <w:sz w:val="16"/>
          <w:szCs w:val="16"/>
        </w:rPr>
      </w:pPr>
    </w:p>
    <w:p w:rsidR="000E37AD" w:rsidRDefault="00866485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B3773B">
        <w:rPr>
          <w:bCs/>
          <w:sz w:val="28"/>
          <w:szCs w:val="28"/>
        </w:rPr>
        <w:t xml:space="preserve">nother stationary export </w:t>
      </w:r>
      <w:r w:rsidR="00A62E4C">
        <w:rPr>
          <w:bCs/>
          <w:sz w:val="28"/>
          <w:szCs w:val="28"/>
        </w:rPr>
        <w:t>option</w:t>
      </w:r>
      <w:r w:rsidR="00B3773B">
        <w:rPr>
          <w:bCs/>
          <w:sz w:val="28"/>
          <w:szCs w:val="28"/>
        </w:rPr>
        <w:t xml:space="preserve"> </w:t>
      </w:r>
      <w:r w:rsidR="00A249FF">
        <w:rPr>
          <w:bCs/>
          <w:sz w:val="28"/>
          <w:szCs w:val="28"/>
        </w:rPr>
        <w:t xml:space="preserve">might be a </w:t>
      </w:r>
      <w:r w:rsidR="00B3773B">
        <w:rPr>
          <w:bCs/>
          <w:sz w:val="28"/>
          <w:szCs w:val="28"/>
        </w:rPr>
        <w:t>so-called “</w:t>
      </w:r>
      <w:r w:rsidR="003546E2">
        <w:rPr>
          <w:bCs/>
          <w:sz w:val="28"/>
          <w:szCs w:val="28"/>
        </w:rPr>
        <w:t>g</w:t>
      </w:r>
      <w:r w:rsidR="00B3773B">
        <w:rPr>
          <w:bCs/>
          <w:sz w:val="28"/>
          <w:szCs w:val="28"/>
        </w:rPr>
        <w:t xml:space="preserve">lory </w:t>
      </w:r>
      <w:r w:rsidR="003546E2">
        <w:rPr>
          <w:bCs/>
          <w:sz w:val="28"/>
          <w:szCs w:val="28"/>
        </w:rPr>
        <w:t>h</w:t>
      </w:r>
      <w:r w:rsidR="00B3773B">
        <w:rPr>
          <w:bCs/>
          <w:sz w:val="28"/>
          <w:szCs w:val="28"/>
        </w:rPr>
        <w:t>ole</w:t>
      </w:r>
      <w:r w:rsidR="003546E2">
        <w:rPr>
          <w:bCs/>
          <w:sz w:val="28"/>
          <w:szCs w:val="28"/>
        </w:rPr>
        <w:t>,</w:t>
      </w:r>
      <w:r w:rsidR="00B3773B">
        <w:rPr>
          <w:bCs/>
          <w:sz w:val="28"/>
          <w:szCs w:val="28"/>
        </w:rPr>
        <w:t xml:space="preserve">” </w:t>
      </w:r>
      <w:r w:rsidR="003546E2">
        <w:rPr>
          <w:bCs/>
          <w:sz w:val="28"/>
          <w:szCs w:val="28"/>
        </w:rPr>
        <w:t xml:space="preserve">such as the one in operation </w:t>
      </w:r>
      <w:r>
        <w:rPr>
          <w:bCs/>
          <w:sz w:val="28"/>
          <w:szCs w:val="28"/>
        </w:rPr>
        <w:t>at</w:t>
      </w:r>
      <w:r w:rsidR="00B3773B">
        <w:rPr>
          <w:bCs/>
          <w:sz w:val="28"/>
          <w:szCs w:val="28"/>
        </w:rPr>
        <w:t xml:space="preserve"> Lake </w:t>
      </w:r>
      <w:proofErr w:type="spellStart"/>
      <w:r w:rsidR="00B3773B">
        <w:rPr>
          <w:bCs/>
          <w:sz w:val="28"/>
          <w:szCs w:val="28"/>
        </w:rPr>
        <w:t>Berryessa</w:t>
      </w:r>
      <w:proofErr w:type="spellEnd"/>
      <w:r>
        <w:rPr>
          <w:bCs/>
          <w:sz w:val="28"/>
          <w:szCs w:val="28"/>
        </w:rPr>
        <w:t>.</w:t>
      </w:r>
      <w:r w:rsidR="008C42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Located n</w:t>
      </w:r>
      <w:r w:rsidR="00B3773B" w:rsidRPr="00B3773B">
        <w:rPr>
          <w:bCs/>
          <w:sz w:val="28"/>
          <w:szCs w:val="28"/>
        </w:rPr>
        <w:t xml:space="preserve">ear the </w:t>
      </w:r>
      <w:r w:rsidR="008C4202">
        <w:rPr>
          <w:bCs/>
          <w:sz w:val="28"/>
          <w:szCs w:val="28"/>
        </w:rPr>
        <w:t xml:space="preserve">Monticello </w:t>
      </w:r>
      <w:r w:rsidR="00B3773B" w:rsidRPr="00B3773B">
        <w:rPr>
          <w:bCs/>
          <w:sz w:val="28"/>
          <w:szCs w:val="28"/>
        </w:rPr>
        <w:t>dam</w:t>
      </w:r>
      <w:r w:rsidR="00A249F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E37AD">
        <w:rPr>
          <w:bCs/>
          <w:sz w:val="28"/>
          <w:szCs w:val="28"/>
        </w:rPr>
        <w:t>th</w:t>
      </w:r>
      <w:r w:rsidR="003546E2">
        <w:rPr>
          <w:bCs/>
          <w:sz w:val="28"/>
          <w:szCs w:val="28"/>
        </w:rPr>
        <w:t>is</w:t>
      </w:r>
      <w:r w:rsidR="000E37AD">
        <w:rPr>
          <w:bCs/>
          <w:sz w:val="28"/>
          <w:szCs w:val="28"/>
        </w:rPr>
        <w:t xml:space="preserve"> spillway</w:t>
      </w:r>
      <w:r>
        <w:rPr>
          <w:bCs/>
          <w:sz w:val="28"/>
          <w:szCs w:val="28"/>
        </w:rPr>
        <w:t xml:space="preserve"> consists of a </w:t>
      </w:r>
      <w:r w:rsidR="008C4202">
        <w:rPr>
          <w:bCs/>
          <w:sz w:val="28"/>
          <w:szCs w:val="28"/>
        </w:rPr>
        <w:t xml:space="preserve">single, </w:t>
      </w:r>
      <w:r w:rsidR="007E53A3">
        <w:rPr>
          <w:bCs/>
          <w:sz w:val="28"/>
          <w:szCs w:val="28"/>
        </w:rPr>
        <w:t xml:space="preserve">vertical, bell-shaped </w:t>
      </w:r>
      <w:r>
        <w:rPr>
          <w:bCs/>
          <w:sz w:val="28"/>
          <w:szCs w:val="28"/>
        </w:rPr>
        <w:t>extraction portal</w:t>
      </w:r>
      <w:r w:rsidR="00B3773B" w:rsidRPr="00B3773B">
        <w:rPr>
          <w:bCs/>
          <w:sz w:val="28"/>
          <w:szCs w:val="28"/>
        </w:rPr>
        <w:t xml:space="preserve"> </w:t>
      </w:r>
      <w:r w:rsidR="00A64EFD">
        <w:rPr>
          <w:bCs/>
          <w:sz w:val="28"/>
          <w:szCs w:val="28"/>
        </w:rPr>
        <w:t xml:space="preserve">that </w:t>
      </w:r>
      <w:r>
        <w:rPr>
          <w:bCs/>
          <w:sz w:val="28"/>
          <w:szCs w:val="28"/>
        </w:rPr>
        <w:t xml:space="preserve">drops </w:t>
      </w:r>
      <w:r w:rsidR="00A249FF">
        <w:rPr>
          <w:bCs/>
          <w:sz w:val="28"/>
          <w:szCs w:val="28"/>
        </w:rPr>
        <w:t xml:space="preserve">water </w:t>
      </w:r>
      <w:r w:rsidR="00403A0C">
        <w:rPr>
          <w:bCs/>
          <w:sz w:val="28"/>
          <w:szCs w:val="28"/>
        </w:rPr>
        <w:t xml:space="preserve">200 feet </w:t>
      </w:r>
      <w:r>
        <w:rPr>
          <w:bCs/>
          <w:sz w:val="28"/>
          <w:szCs w:val="28"/>
        </w:rPr>
        <w:t xml:space="preserve">straight </w:t>
      </w:r>
      <w:r w:rsidR="007E53A3">
        <w:rPr>
          <w:bCs/>
          <w:sz w:val="28"/>
          <w:szCs w:val="28"/>
        </w:rPr>
        <w:t>down</w:t>
      </w:r>
      <w:r w:rsidR="00403A0C">
        <w:rPr>
          <w:bCs/>
          <w:sz w:val="28"/>
          <w:szCs w:val="28"/>
        </w:rPr>
        <w:t>,</w:t>
      </w:r>
      <w:r w:rsidR="00921C7D">
        <w:rPr>
          <w:bCs/>
          <w:sz w:val="28"/>
          <w:szCs w:val="28"/>
        </w:rPr>
        <w:t xml:space="preserve"> </w:t>
      </w:r>
      <w:r w:rsidR="00A64EFD">
        <w:rPr>
          <w:bCs/>
          <w:sz w:val="28"/>
          <w:szCs w:val="28"/>
        </w:rPr>
        <w:t xml:space="preserve">for release </w:t>
      </w:r>
      <w:r w:rsidR="00A249FF">
        <w:rPr>
          <w:bCs/>
          <w:sz w:val="28"/>
          <w:szCs w:val="28"/>
        </w:rPr>
        <w:t>in</w:t>
      </w:r>
      <w:r w:rsidR="007E53A3">
        <w:rPr>
          <w:bCs/>
          <w:sz w:val="28"/>
          <w:szCs w:val="28"/>
        </w:rPr>
        <w:t xml:space="preserve">to </w:t>
      </w:r>
      <w:proofErr w:type="spellStart"/>
      <w:r w:rsidR="007E53A3">
        <w:rPr>
          <w:bCs/>
          <w:sz w:val="28"/>
          <w:szCs w:val="28"/>
        </w:rPr>
        <w:t>Putah</w:t>
      </w:r>
      <w:proofErr w:type="spellEnd"/>
      <w:r w:rsidR="007E53A3">
        <w:rPr>
          <w:bCs/>
          <w:sz w:val="28"/>
          <w:szCs w:val="28"/>
        </w:rPr>
        <w:t xml:space="preserve"> Creek </w:t>
      </w:r>
      <w:r w:rsidR="00A249FF">
        <w:rPr>
          <w:bCs/>
          <w:sz w:val="28"/>
          <w:szCs w:val="28"/>
        </w:rPr>
        <w:t xml:space="preserve">at </w:t>
      </w:r>
      <w:r w:rsidR="007E53A3">
        <w:rPr>
          <w:bCs/>
          <w:sz w:val="28"/>
          <w:szCs w:val="28"/>
        </w:rPr>
        <w:t xml:space="preserve">the </w:t>
      </w:r>
      <w:r w:rsidR="00921C7D">
        <w:rPr>
          <w:bCs/>
          <w:sz w:val="28"/>
          <w:szCs w:val="28"/>
        </w:rPr>
        <w:t xml:space="preserve">base of the </w:t>
      </w:r>
      <w:r w:rsidR="007E53A3">
        <w:rPr>
          <w:bCs/>
          <w:sz w:val="28"/>
          <w:szCs w:val="28"/>
        </w:rPr>
        <w:t>dam. Th</w:t>
      </w:r>
      <w:r w:rsidR="00A249FF">
        <w:rPr>
          <w:bCs/>
          <w:sz w:val="28"/>
          <w:szCs w:val="28"/>
        </w:rPr>
        <w:t>e</w:t>
      </w:r>
      <w:r w:rsidR="007E53A3">
        <w:rPr>
          <w:bCs/>
          <w:sz w:val="28"/>
          <w:szCs w:val="28"/>
        </w:rPr>
        <w:t xml:space="preserve"> pipe has an intake diameter of 72 </w:t>
      </w:r>
      <w:r w:rsidR="00B3773B" w:rsidRPr="00B3773B">
        <w:rPr>
          <w:bCs/>
          <w:sz w:val="28"/>
          <w:szCs w:val="28"/>
        </w:rPr>
        <w:t>feet</w:t>
      </w:r>
      <w:r w:rsidR="007E53A3">
        <w:rPr>
          <w:bCs/>
          <w:sz w:val="28"/>
          <w:szCs w:val="28"/>
        </w:rPr>
        <w:t>, which</w:t>
      </w:r>
      <w:r w:rsidR="00B3773B" w:rsidRPr="00B3773B">
        <w:rPr>
          <w:bCs/>
          <w:sz w:val="28"/>
          <w:szCs w:val="28"/>
        </w:rPr>
        <w:t xml:space="preserve"> shrinks down to about 28 feet</w:t>
      </w:r>
      <w:r w:rsidR="007E53A3">
        <w:rPr>
          <w:bCs/>
          <w:sz w:val="28"/>
          <w:szCs w:val="28"/>
        </w:rPr>
        <w:t xml:space="preserve"> at its base</w:t>
      </w:r>
      <w:r w:rsidR="00B3773B" w:rsidRPr="00B3773B">
        <w:rPr>
          <w:bCs/>
          <w:sz w:val="28"/>
          <w:szCs w:val="28"/>
        </w:rPr>
        <w:t>. Th</w:t>
      </w:r>
      <w:r w:rsidR="000E37AD">
        <w:rPr>
          <w:bCs/>
          <w:sz w:val="28"/>
          <w:szCs w:val="28"/>
        </w:rPr>
        <w:t>is</w:t>
      </w:r>
      <w:r w:rsidR="00B3773B" w:rsidRPr="00B3773B">
        <w:rPr>
          <w:bCs/>
          <w:sz w:val="28"/>
          <w:szCs w:val="28"/>
        </w:rPr>
        <w:t xml:space="preserve"> spillway has a maximum capacity of 48,000 </w:t>
      </w:r>
      <w:proofErr w:type="spellStart"/>
      <w:r w:rsidR="00B3773B" w:rsidRPr="00B3773B">
        <w:rPr>
          <w:bCs/>
          <w:sz w:val="28"/>
          <w:szCs w:val="28"/>
        </w:rPr>
        <w:t>cfs</w:t>
      </w:r>
      <w:proofErr w:type="spellEnd"/>
      <w:r w:rsidR="007E53A3">
        <w:rPr>
          <w:bCs/>
          <w:sz w:val="28"/>
          <w:szCs w:val="28"/>
        </w:rPr>
        <w:t>, and operates whenever</w:t>
      </w:r>
      <w:r w:rsidR="00B3773B" w:rsidRPr="00B3773B">
        <w:rPr>
          <w:bCs/>
          <w:sz w:val="28"/>
          <w:szCs w:val="28"/>
        </w:rPr>
        <w:t xml:space="preserve"> there is excess water in the reservoir</w:t>
      </w:r>
      <w:r w:rsidR="007E53A3">
        <w:rPr>
          <w:bCs/>
          <w:sz w:val="28"/>
          <w:szCs w:val="28"/>
        </w:rPr>
        <w:t>.</w:t>
      </w:r>
      <w:r w:rsidR="000E37AD">
        <w:rPr>
          <w:bCs/>
          <w:sz w:val="28"/>
          <w:szCs w:val="28"/>
        </w:rPr>
        <w:t xml:space="preserve"> Below is a photo of the drain in operation following heavy rains </w:t>
      </w:r>
      <w:r w:rsidR="00A249FF">
        <w:rPr>
          <w:bCs/>
          <w:sz w:val="28"/>
          <w:szCs w:val="28"/>
        </w:rPr>
        <w:t xml:space="preserve">that occurred </w:t>
      </w:r>
      <w:r w:rsidR="003546E2">
        <w:rPr>
          <w:bCs/>
          <w:sz w:val="28"/>
          <w:szCs w:val="28"/>
        </w:rPr>
        <w:t>in February 2017</w:t>
      </w:r>
      <w:r w:rsidR="000E37AD">
        <w:rPr>
          <w:bCs/>
          <w:sz w:val="28"/>
          <w:szCs w:val="28"/>
        </w:rPr>
        <w:t>.</w:t>
      </w:r>
    </w:p>
    <w:p w:rsidR="00D639A8" w:rsidRPr="00A771D4" w:rsidRDefault="00D639A8" w:rsidP="00131469">
      <w:pPr>
        <w:jc w:val="both"/>
        <w:rPr>
          <w:bCs/>
          <w:sz w:val="28"/>
          <w:szCs w:val="28"/>
        </w:rPr>
      </w:pPr>
    </w:p>
    <w:p w:rsidR="00131469" w:rsidRPr="00D639A8" w:rsidRDefault="00D639A8" w:rsidP="00D639A8">
      <w:pPr>
        <w:jc w:val="center"/>
        <w:rPr>
          <w:bCs/>
          <w:sz w:val="16"/>
          <w:szCs w:val="16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1FF12C2" wp14:editId="417F74F8">
            <wp:extent cx="5372099" cy="3230880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ry Hole -21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903" cy="32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AD" w:rsidRPr="00A771D4" w:rsidRDefault="00A771D4" w:rsidP="00131469">
      <w:pPr>
        <w:jc w:val="center"/>
        <w:rPr>
          <w:bCs/>
        </w:rPr>
      </w:pPr>
      <w:r w:rsidRPr="00A771D4">
        <w:rPr>
          <w:bCs/>
        </w:rPr>
        <w:t xml:space="preserve">The “Glory Hole” at Lake </w:t>
      </w:r>
      <w:proofErr w:type="spellStart"/>
      <w:r w:rsidRPr="00A771D4">
        <w:rPr>
          <w:bCs/>
        </w:rPr>
        <w:t>Berryessa</w:t>
      </w:r>
      <w:proofErr w:type="spellEnd"/>
      <w:r>
        <w:rPr>
          <w:bCs/>
        </w:rPr>
        <w:t>, February 2017</w:t>
      </w:r>
    </w:p>
    <w:p w:rsidR="00A771D4" w:rsidRDefault="00A771D4" w:rsidP="00131469">
      <w:pPr>
        <w:jc w:val="both"/>
        <w:rPr>
          <w:b/>
          <w:bCs/>
          <w:sz w:val="28"/>
          <w:szCs w:val="28"/>
        </w:rPr>
      </w:pPr>
    </w:p>
    <w:p w:rsidR="000A5447" w:rsidRDefault="00297121" w:rsidP="00131469">
      <w:pPr>
        <w:jc w:val="both"/>
        <w:rPr>
          <w:bCs/>
          <w:sz w:val="28"/>
          <w:szCs w:val="28"/>
        </w:rPr>
      </w:pPr>
      <w:r w:rsidRPr="00297121">
        <w:rPr>
          <w:bCs/>
          <w:sz w:val="28"/>
          <w:szCs w:val="28"/>
        </w:rPr>
        <w:t>(</w:t>
      </w:r>
      <w:proofErr w:type="spellStart"/>
      <w:r w:rsidRPr="00297121">
        <w:rPr>
          <w:bCs/>
          <w:sz w:val="28"/>
          <w:szCs w:val="28"/>
        </w:rPr>
        <w:t>i</w:t>
      </w:r>
      <w:proofErr w:type="spellEnd"/>
      <w:r w:rsidRPr="00297121">
        <w:rPr>
          <w:bCs/>
          <w:sz w:val="28"/>
          <w:szCs w:val="28"/>
        </w:rPr>
        <w:t xml:space="preserve">) </w:t>
      </w:r>
      <w:r w:rsidR="00D22C1F" w:rsidRPr="00297121">
        <w:rPr>
          <w:bCs/>
          <w:i/>
          <w:sz w:val="28"/>
          <w:szCs w:val="28"/>
        </w:rPr>
        <w:t>Environmental Benefits</w:t>
      </w:r>
      <w:r w:rsidR="00D22C1F" w:rsidRPr="00297121">
        <w:rPr>
          <w:bCs/>
          <w:sz w:val="28"/>
          <w:szCs w:val="28"/>
        </w:rPr>
        <w:t>:</w:t>
      </w:r>
      <w:r w:rsidR="00D22C1F">
        <w:rPr>
          <w:bCs/>
          <w:sz w:val="28"/>
          <w:szCs w:val="28"/>
        </w:rPr>
        <w:t xml:space="preserve"> </w:t>
      </w:r>
      <w:r w:rsidR="00A771D4">
        <w:rPr>
          <w:bCs/>
          <w:sz w:val="28"/>
          <w:szCs w:val="28"/>
        </w:rPr>
        <w:t xml:space="preserve">Removing </w:t>
      </w:r>
      <w:r w:rsidR="000A5447">
        <w:rPr>
          <w:bCs/>
          <w:sz w:val="28"/>
          <w:szCs w:val="28"/>
        </w:rPr>
        <w:t xml:space="preserve">fresh </w:t>
      </w:r>
      <w:r w:rsidR="002863A5">
        <w:rPr>
          <w:bCs/>
          <w:sz w:val="28"/>
          <w:szCs w:val="28"/>
        </w:rPr>
        <w:t xml:space="preserve">water </w:t>
      </w:r>
      <w:r w:rsidR="00D22C1F">
        <w:rPr>
          <w:bCs/>
          <w:sz w:val="28"/>
          <w:szCs w:val="28"/>
        </w:rPr>
        <w:t xml:space="preserve">supplies </w:t>
      </w:r>
      <w:r w:rsidR="00A771D4">
        <w:rPr>
          <w:bCs/>
          <w:sz w:val="28"/>
          <w:szCs w:val="28"/>
        </w:rPr>
        <w:t xml:space="preserve">from the Bypass </w:t>
      </w:r>
      <w:r w:rsidR="002863A5">
        <w:rPr>
          <w:bCs/>
          <w:sz w:val="28"/>
          <w:szCs w:val="28"/>
        </w:rPr>
        <w:t xml:space="preserve">via this kind of </w:t>
      </w:r>
      <w:r w:rsidR="00A771D4">
        <w:rPr>
          <w:bCs/>
          <w:sz w:val="28"/>
          <w:szCs w:val="28"/>
        </w:rPr>
        <w:t xml:space="preserve">gravity-driven </w:t>
      </w:r>
      <w:r w:rsidR="002863A5">
        <w:rPr>
          <w:bCs/>
          <w:sz w:val="28"/>
          <w:szCs w:val="28"/>
        </w:rPr>
        <w:t>downward drain</w:t>
      </w:r>
      <w:r w:rsidR="00A771D4">
        <w:rPr>
          <w:bCs/>
          <w:sz w:val="28"/>
          <w:szCs w:val="28"/>
        </w:rPr>
        <w:t>ing</w:t>
      </w:r>
      <w:r w:rsidR="002863A5">
        <w:rPr>
          <w:bCs/>
          <w:sz w:val="28"/>
          <w:szCs w:val="28"/>
        </w:rPr>
        <w:t xml:space="preserve"> </w:t>
      </w:r>
      <w:r w:rsidR="000A5447">
        <w:rPr>
          <w:bCs/>
          <w:sz w:val="28"/>
          <w:szCs w:val="28"/>
        </w:rPr>
        <w:t>device</w:t>
      </w:r>
      <w:r w:rsidR="00A771D4">
        <w:rPr>
          <w:bCs/>
          <w:sz w:val="28"/>
          <w:szCs w:val="28"/>
        </w:rPr>
        <w:t xml:space="preserve"> would</w:t>
      </w:r>
      <w:r w:rsidR="002863A5">
        <w:rPr>
          <w:bCs/>
          <w:sz w:val="28"/>
          <w:szCs w:val="28"/>
        </w:rPr>
        <w:t xml:space="preserve"> </w:t>
      </w:r>
      <w:r w:rsidR="00A771D4">
        <w:rPr>
          <w:bCs/>
          <w:sz w:val="28"/>
          <w:szCs w:val="28"/>
        </w:rPr>
        <w:t>eliminate</w:t>
      </w:r>
      <w:r w:rsidR="002863A5">
        <w:rPr>
          <w:bCs/>
          <w:sz w:val="28"/>
          <w:szCs w:val="28"/>
        </w:rPr>
        <w:t xml:space="preserve"> the need for massive lateral </w:t>
      </w:r>
      <w:r w:rsidR="00A771D4">
        <w:rPr>
          <w:bCs/>
          <w:sz w:val="28"/>
          <w:szCs w:val="28"/>
        </w:rPr>
        <w:t xml:space="preserve">drain </w:t>
      </w:r>
      <w:r w:rsidR="00403A0C">
        <w:rPr>
          <w:bCs/>
          <w:sz w:val="28"/>
          <w:szCs w:val="28"/>
        </w:rPr>
        <w:t>intakes</w:t>
      </w:r>
      <w:r w:rsidR="00636B00">
        <w:rPr>
          <w:bCs/>
          <w:sz w:val="28"/>
          <w:szCs w:val="28"/>
        </w:rPr>
        <w:t>, w</w:t>
      </w:r>
      <w:bookmarkStart w:id="0" w:name="_GoBack"/>
      <w:bookmarkEnd w:id="0"/>
      <w:r w:rsidR="00A771D4">
        <w:rPr>
          <w:bCs/>
          <w:sz w:val="28"/>
          <w:szCs w:val="28"/>
        </w:rPr>
        <w:t>hich</w:t>
      </w:r>
      <w:r w:rsidR="00403A0C">
        <w:rPr>
          <w:bCs/>
          <w:sz w:val="28"/>
          <w:szCs w:val="28"/>
        </w:rPr>
        <w:t xml:space="preserve"> can </w:t>
      </w:r>
      <w:r w:rsidR="002863A5">
        <w:rPr>
          <w:bCs/>
          <w:sz w:val="28"/>
          <w:szCs w:val="28"/>
        </w:rPr>
        <w:t>cause extensive damage to aquatic eco-systems through entrainment and impin</w:t>
      </w:r>
      <w:r w:rsidR="00D22C1F">
        <w:rPr>
          <w:bCs/>
          <w:sz w:val="28"/>
          <w:szCs w:val="28"/>
        </w:rPr>
        <w:t>ge</w:t>
      </w:r>
      <w:r w:rsidR="002863A5">
        <w:rPr>
          <w:bCs/>
          <w:sz w:val="28"/>
          <w:szCs w:val="28"/>
        </w:rPr>
        <w:t xml:space="preserve">ment </w:t>
      </w:r>
      <w:r w:rsidR="00D22C1F">
        <w:rPr>
          <w:bCs/>
          <w:sz w:val="28"/>
          <w:szCs w:val="28"/>
        </w:rPr>
        <w:t>of food-chain organisms and native fish.</w:t>
      </w:r>
      <w:r w:rsidR="002863A5">
        <w:rPr>
          <w:bCs/>
          <w:sz w:val="28"/>
          <w:szCs w:val="28"/>
        </w:rPr>
        <w:t xml:space="preserve"> </w:t>
      </w:r>
    </w:p>
    <w:p w:rsidR="000A5447" w:rsidRPr="00D639A8" w:rsidRDefault="000A5447" w:rsidP="00131469">
      <w:pPr>
        <w:jc w:val="both"/>
        <w:rPr>
          <w:bCs/>
          <w:sz w:val="16"/>
          <w:szCs w:val="16"/>
        </w:rPr>
      </w:pPr>
    </w:p>
    <w:p w:rsidR="002863A5" w:rsidRPr="002F7824" w:rsidRDefault="00297121" w:rsidP="00131469">
      <w:pPr>
        <w:jc w:val="both"/>
        <w:rPr>
          <w:bCs/>
          <w:sz w:val="28"/>
          <w:szCs w:val="28"/>
        </w:rPr>
      </w:pPr>
      <w:r w:rsidRPr="00297121">
        <w:rPr>
          <w:bCs/>
          <w:sz w:val="28"/>
          <w:szCs w:val="28"/>
        </w:rPr>
        <w:t xml:space="preserve">(ii) </w:t>
      </w:r>
      <w:r w:rsidR="000A5447" w:rsidRPr="00297121">
        <w:rPr>
          <w:bCs/>
          <w:i/>
          <w:sz w:val="28"/>
          <w:szCs w:val="28"/>
        </w:rPr>
        <w:t>Economic Benefits</w:t>
      </w:r>
      <w:r w:rsidR="000A5447" w:rsidRPr="00297121">
        <w:rPr>
          <w:bCs/>
          <w:sz w:val="28"/>
          <w:szCs w:val="28"/>
        </w:rPr>
        <w:t>:</w:t>
      </w:r>
      <w:r w:rsidR="000A5447">
        <w:rPr>
          <w:bCs/>
          <w:sz w:val="28"/>
          <w:szCs w:val="28"/>
        </w:rPr>
        <w:t xml:space="preserve"> The capital costs of </w:t>
      </w:r>
      <w:r w:rsidR="00204CEE">
        <w:rPr>
          <w:bCs/>
          <w:sz w:val="28"/>
          <w:szCs w:val="28"/>
        </w:rPr>
        <w:t xml:space="preserve">three </w:t>
      </w:r>
      <w:r w:rsidR="000A5447">
        <w:rPr>
          <w:bCs/>
          <w:sz w:val="28"/>
          <w:szCs w:val="28"/>
        </w:rPr>
        <w:t xml:space="preserve">large lateral </w:t>
      </w:r>
      <w:r w:rsidR="00F3542A">
        <w:rPr>
          <w:bCs/>
          <w:sz w:val="28"/>
          <w:szCs w:val="28"/>
        </w:rPr>
        <w:t>intakes</w:t>
      </w:r>
      <w:r w:rsidR="000A5447">
        <w:rPr>
          <w:bCs/>
          <w:sz w:val="28"/>
          <w:szCs w:val="28"/>
        </w:rPr>
        <w:t xml:space="preserve"> </w:t>
      </w:r>
      <w:r w:rsidR="00204CEE">
        <w:rPr>
          <w:bCs/>
          <w:sz w:val="28"/>
          <w:szCs w:val="28"/>
        </w:rPr>
        <w:t>would be</w:t>
      </w:r>
      <w:r w:rsidR="000A5447">
        <w:rPr>
          <w:bCs/>
          <w:sz w:val="28"/>
          <w:szCs w:val="28"/>
        </w:rPr>
        <w:t xml:space="preserve"> eliminated</w:t>
      </w:r>
      <w:r w:rsidR="00204CEE">
        <w:rPr>
          <w:bCs/>
          <w:sz w:val="28"/>
          <w:szCs w:val="28"/>
        </w:rPr>
        <w:t>,</w:t>
      </w:r>
      <w:r w:rsidR="000A5447">
        <w:rPr>
          <w:bCs/>
          <w:sz w:val="28"/>
          <w:szCs w:val="28"/>
        </w:rPr>
        <w:t xml:space="preserve"> </w:t>
      </w:r>
      <w:r w:rsidR="00204CEE">
        <w:rPr>
          <w:bCs/>
          <w:sz w:val="28"/>
          <w:szCs w:val="28"/>
        </w:rPr>
        <w:t>along with</w:t>
      </w:r>
      <w:r w:rsidR="000A5447">
        <w:rPr>
          <w:bCs/>
          <w:sz w:val="28"/>
          <w:szCs w:val="28"/>
        </w:rPr>
        <w:t xml:space="preserve"> the operation</w:t>
      </w:r>
      <w:r w:rsidR="00A771D4">
        <w:rPr>
          <w:bCs/>
          <w:sz w:val="28"/>
          <w:szCs w:val="28"/>
        </w:rPr>
        <w:t>al</w:t>
      </w:r>
      <w:r w:rsidR="000A5447">
        <w:rPr>
          <w:bCs/>
          <w:sz w:val="28"/>
          <w:szCs w:val="28"/>
        </w:rPr>
        <w:t xml:space="preserve"> and mainten</w:t>
      </w:r>
      <w:r w:rsidR="00204CEE">
        <w:rPr>
          <w:bCs/>
          <w:sz w:val="28"/>
          <w:szCs w:val="28"/>
        </w:rPr>
        <w:t>an</w:t>
      </w:r>
      <w:r w:rsidR="000A5447">
        <w:rPr>
          <w:bCs/>
          <w:sz w:val="28"/>
          <w:szCs w:val="28"/>
        </w:rPr>
        <w:t>ce costs</w:t>
      </w:r>
      <w:r w:rsidR="00204CEE">
        <w:rPr>
          <w:bCs/>
          <w:sz w:val="28"/>
          <w:szCs w:val="28"/>
        </w:rPr>
        <w:t xml:space="preserve"> of such </w:t>
      </w:r>
      <w:r w:rsidR="00F3542A">
        <w:rPr>
          <w:bCs/>
          <w:sz w:val="28"/>
          <w:szCs w:val="28"/>
        </w:rPr>
        <w:t>intakes</w:t>
      </w:r>
      <w:r w:rsidR="00204CEE">
        <w:rPr>
          <w:bCs/>
          <w:sz w:val="28"/>
          <w:szCs w:val="28"/>
        </w:rPr>
        <w:t>. In addition,</w:t>
      </w:r>
      <w:r w:rsidR="000A5447">
        <w:rPr>
          <w:bCs/>
          <w:sz w:val="28"/>
          <w:szCs w:val="28"/>
        </w:rPr>
        <w:t xml:space="preserve"> electricity c</w:t>
      </w:r>
      <w:r w:rsidR="00A771D4">
        <w:rPr>
          <w:bCs/>
          <w:sz w:val="28"/>
          <w:szCs w:val="28"/>
        </w:rPr>
        <w:t>ould</w:t>
      </w:r>
      <w:r w:rsidR="000A5447">
        <w:rPr>
          <w:bCs/>
          <w:sz w:val="28"/>
          <w:szCs w:val="28"/>
        </w:rPr>
        <w:t xml:space="preserve"> actually be generated at the </w:t>
      </w:r>
      <w:r w:rsidR="004C4AFA">
        <w:rPr>
          <w:bCs/>
          <w:sz w:val="28"/>
          <w:szCs w:val="28"/>
        </w:rPr>
        <w:t xml:space="preserve">export </w:t>
      </w:r>
      <w:r w:rsidR="000A5447">
        <w:rPr>
          <w:bCs/>
          <w:sz w:val="28"/>
          <w:szCs w:val="28"/>
        </w:rPr>
        <w:t xml:space="preserve">site, </w:t>
      </w:r>
      <w:r w:rsidR="00204CEE">
        <w:rPr>
          <w:bCs/>
          <w:sz w:val="28"/>
          <w:szCs w:val="28"/>
        </w:rPr>
        <w:t xml:space="preserve">helping </w:t>
      </w:r>
      <w:r w:rsidR="00A771D4">
        <w:rPr>
          <w:bCs/>
          <w:sz w:val="28"/>
          <w:szCs w:val="28"/>
        </w:rPr>
        <w:t xml:space="preserve">to </w:t>
      </w:r>
      <w:r w:rsidR="00204CEE">
        <w:rPr>
          <w:bCs/>
          <w:sz w:val="28"/>
          <w:szCs w:val="28"/>
        </w:rPr>
        <w:t xml:space="preserve">offset any costs associated with pumping the water </w:t>
      </w:r>
      <w:r w:rsidR="004C4AFA">
        <w:rPr>
          <w:bCs/>
          <w:sz w:val="28"/>
          <w:szCs w:val="28"/>
        </w:rPr>
        <w:t xml:space="preserve">to its final destination, </w:t>
      </w:r>
      <w:r w:rsidR="00204CEE">
        <w:rPr>
          <w:bCs/>
          <w:sz w:val="28"/>
          <w:szCs w:val="28"/>
        </w:rPr>
        <w:t xml:space="preserve">described below. </w:t>
      </w:r>
    </w:p>
    <w:p w:rsidR="002F7824" w:rsidRPr="00D639A8" w:rsidRDefault="002F7824" w:rsidP="00131469">
      <w:pPr>
        <w:jc w:val="both"/>
        <w:rPr>
          <w:bCs/>
          <w:sz w:val="16"/>
          <w:szCs w:val="16"/>
        </w:rPr>
      </w:pPr>
    </w:p>
    <w:p w:rsidR="00A771D4" w:rsidRDefault="00A771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71D4" w:rsidRDefault="002F7824" w:rsidP="00131469">
      <w:pPr>
        <w:jc w:val="both"/>
        <w:rPr>
          <w:b/>
          <w:bCs/>
          <w:sz w:val="28"/>
          <w:szCs w:val="28"/>
        </w:rPr>
      </w:pPr>
      <w:r w:rsidRPr="00303F22">
        <w:rPr>
          <w:b/>
          <w:bCs/>
          <w:sz w:val="28"/>
          <w:szCs w:val="28"/>
        </w:rPr>
        <w:lastRenderedPageBreak/>
        <w:t xml:space="preserve">(d) </w:t>
      </w:r>
      <w:r w:rsidR="00A64EFD" w:rsidRPr="00A64EFD">
        <w:rPr>
          <w:b/>
          <w:bCs/>
          <w:sz w:val="28"/>
          <w:szCs w:val="28"/>
          <w:u w:val="single"/>
        </w:rPr>
        <w:t xml:space="preserve">A </w:t>
      </w:r>
      <w:r w:rsidR="00A771D4">
        <w:rPr>
          <w:b/>
          <w:bCs/>
          <w:sz w:val="28"/>
          <w:szCs w:val="28"/>
          <w:u w:val="single"/>
        </w:rPr>
        <w:t>Transport System</w:t>
      </w:r>
      <w:r w:rsidR="00303F22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303F22">
        <w:rPr>
          <w:b/>
          <w:bCs/>
          <w:sz w:val="28"/>
          <w:szCs w:val="28"/>
          <w:u w:val="single"/>
        </w:rPr>
        <w:t>T</w:t>
      </w:r>
      <w:r w:rsidR="004C4AFA" w:rsidRPr="00303F22">
        <w:rPr>
          <w:b/>
          <w:bCs/>
          <w:sz w:val="28"/>
          <w:szCs w:val="28"/>
          <w:u w:val="single"/>
        </w:rPr>
        <w:t>o</w:t>
      </w:r>
      <w:proofErr w:type="gramEnd"/>
      <w:r w:rsidR="004C4AFA" w:rsidRPr="00303F22">
        <w:rPr>
          <w:b/>
          <w:bCs/>
          <w:sz w:val="28"/>
          <w:szCs w:val="28"/>
          <w:u w:val="single"/>
        </w:rPr>
        <w:t xml:space="preserve"> </w:t>
      </w:r>
      <w:r w:rsidR="00A771D4">
        <w:rPr>
          <w:b/>
          <w:bCs/>
          <w:sz w:val="28"/>
          <w:szCs w:val="28"/>
          <w:u w:val="single"/>
        </w:rPr>
        <w:t xml:space="preserve">Convey </w:t>
      </w:r>
      <w:r w:rsidR="00C615BA">
        <w:rPr>
          <w:b/>
          <w:bCs/>
          <w:sz w:val="28"/>
          <w:szCs w:val="28"/>
          <w:u w:val="single"/>
        </w:rPr>
        <w:t xml:space="preserve">The </w:t>
      </w:r>
      <w:r w:rsidR="00A771D4">
        <w:rPr>
          <w:b/>
          <w:bCs/>
          <w:sz w:val="28"/>
          <w:szCs w:val="28"/>
          <w:u w:val="single"/>
        </w:rPr>
        <w:t>Water to</w:t>
      </w:r>
      <w:r w:rsidR="004C4AFA" w:rsidRPr="00303F22">
        <w:rPr>
          <w:b/>
          <w:bCs/>
          <w:sz w:val="28"/>
          <w:szCs w:val="28"/>
          <w:u w:val="single"/>
        </w:rPr>
        <w:t xml:space="preserve"> Export Facilities Near Tracy</w:t>
      </w:r>
      <w:r w:rsidRPr="00303F22">
        <w:rPr>
          <w:b/>
          <w:bCs/>
          <w:sz w:val="28"/>
          <w:szCs w:val="28"/>
        </w:rPr>
        <w:t xml:space="preserve"> </w:t>
      </w:r>
    </w:p>
    <w:p w:rsidR="00A771D4" w:rsidRDefault="00A771D4" w:rsidP="00131469">
      <w:pPr>
        <w:jc w:val="both"/>
        <w:rPr>
          <w:b/>
          <w:bCs/>
          <w:sz w:val="28"/>
          <w:szCs w:val="28"/>
        </w:rPr>
      </w:pPr>
    </w:p>
    <w:p w:rsidR="0057179C" w:rsidRDefault="00112CB8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922ADB">
        <w:rPr>
          <w:bCs/>
          <w:sz w:val="28"/>
          <w:szCs w:val="28"/>
        </w:rPr>
        <w:t>last</w:t>
      </w:r>
      <w:r>
        <w:rPr>
          <w:bCs/>
          <w:sz w:val="28"/>
          <w:szCs w:val="28"/>
        </w:rPr>
        <w:t xml:space="preserve"> </w:t>
      </w:r>
      <w:r w:rsidR="004C4AFA">
        <w:rPr>
          <w:bCs/>
          <w:sz w:val="28"/>
          <w:szCs w:val="28"/>
        </w:rPr>
        <w:t>leg</w:t>
      </w:r>
      <w:r w:rsidR="00922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of t</w:t>
      </w:r>
      <w:r w:rsidR="00204CEE">
        <w:rPr>
          <w:bCs/>
          <w:sz w:val="28"/>
          <w:szCs w:val="28"/>
        </w:rPr>
        <w:t xml:space="preserve">he </w:t>
      </w:r>
      <w:r w:rsidR="00247A3B">
        <w:rPr>
          <w:bCs/>
          <w:sz w:val="28"/>
          <w:szCs w:val="28"/>
        </w:rPr>
        <w:t xml:space="preserve">journey is a transport </w:t>
      </w:r>
      <w:r w:rsidR="00A64EFD">
        <w:rPr>
          <w:bCs/>
          <w:sz w:val="28"/>
          <w:szCs w:val="28"/>
        </w:rPr>
        <w:t>system</w:t>
      </w:r>
      <w:r w:rsidR="00247A3B">
        <w:rPr>
          <w:bCs/>
          <w:sz w:val="28"/>
          <w:szCs w:val="28"/>
        </w:rPr>
        <w:t xml:space="preserve"> that can move </w:t>
      </w:r>
      <w:r w:rsidR="003546E2">
        <w:rPr>
          <w:bCs/>
          <w:sz w:val="28"/>
          <w:szCs w:val="28"/>
        </w:rPr>
        <w:t>water to</w:t>
      </w:r>
      <w:r w:rsidR="004C4AFA">
        <w:rPr>
          <w:bCs/>
          <w:sz w:val="28"/>
          <w:szCs w:val="28"/>
        </w:rPr>
        <w:t xml:space="preserve"> the </w:t>
      </w:r>
      <w:r w:rsidR="005B7060">
        <w:rPr>
          <w:bCs/>
          <w:sz w:val="28"/>
          <w:szCs w:val="28"/>
        </w:rPr>
        <w:t xml:space="preserve">export facilities </w:t>
      </w:r>
      <w:r>
        <w:rPr>
          <w:bCs/>
          <w:sz w:val="28"/>
          <w:szCs w:val="28"/>
        </w:rPr>
        <w:t xml:space="preserve">near Tracy. </w:t>
      </w:r>
      <w:r w:rsidR="005B7060">
        <w:rPr>
          <w:bCs/>
          <w:sz w:val="28"/>
          <w:szCs w:val="28"/>
        </w:rPr>
        <w:t>Th</w:t>
      </w:r>
      <w:r w:rsidR="004C4AFA">
        <w:rPr>
          <w:bCs/>
          <w:sz w:val="28"/>
          <w:szCs w:val="28"/>
        </w:rPr>
        <w:t>is</w:t>
      </w:r>
      <w:r w:rsidR="005B7060">
        <w:rPr>
          <w:bCs/>
          <w:sz w:val="28"/>
          <w:szCs w:val="28"/>
        </w:rPr>
        <w:t xml:space="preserve"> </w:t>
      </w:r>
      <w:r w:rsidR="00922ADB">
        <w:rPr>
          <w:bCs/>
          <w:sz w:val="28"/>
          <w:szCs w:val="28"/>
        </w:rPr>
        <w:t>transport process can</w:t>
      </w:r>
      <w:r w:rsidR="005B7060">
        <w:rPr>
          <w:bCs/>
          <w:sz w:val="28"/>
          <w:szCs w:val="28"/>
        </w:rPr>
        <w:t xml:space="preserve"> be accomplished </w:t>
      </w:r>
      <w:r w:rsidR="00922ADB">
        <w:rPr>
          <w:bCs/>
          <w:sz w:val="28"/>
          <w:szCs w:val="28"/>
        </w:rPr>
        <w:t xml:space="preserve">in several different ways, </w:t>
      </w:r>
      <w:r w:rsidR="00247A3B">
        <w:rPr>
          <w:bCs/>
          <w:sz w:val="28"/>
          <w:szCs w:val="28"/>
        </w:rPr>
        <w:t xml:space="preserve">including </w:t>
      </w:r>
      <w:r w:rsidR="003546E2">
        <w:rPr>
          <w:bCs/>
          <w:sz w:val="28"/>
          <w:szCs w:val="28"/>
        </w:rPr>
        <w:t xml:space="preserve">pressurized pipes </w:t>
      </w:r>
      <w:r w:rsidR="00A64EFD">
        <w:rPr>
          <w:bCs/>
          <w:sz w:val="28"/>
          <w:szCs w:val="28"/>
        </w:rPr>
        <w:t>and/</w:t>
      </w:r>
      <w:r w:rsidR="003546E2">
        <w:rPr>
          <w:bCs/>
          <w:sz w:val="28"/>
          <w:szCs w:val="28"/>
        </w:rPr>
        <w:t xml:space="preserve">or </w:t>
      </w:r>
      <w:r w:rsidR="00922ADB">
        <w:rPr>
          <w:bCs/>
          <w:sz w:val="28"/>
          <w:szCs w:val="28"/>
        </w:rPr>
        <w:t xml:space="preserve">a </w:t>
      </w:r>
      <w:r w:rsidR="005B7060">
        <w:rPr>
          <w:bCs/>
          <w:sz w:val="28"/>
          <w:szCs w:val="28"/>
        </w:rPr>
        <w:t xml:space="preserve">relatively short tunnel </w:t>
      </w:r>
      <w:r w:rsidR="00247A3B">
        <w:rPr>
          <w:bCs/>
          <w:sz w:val="28"/>
          <w:szCs w:val="28"/>
        </w:rPr>
        <w:t xml:space="preserve">structure </w:t>
      </w:r>
      <w:r w:rsidR="005B7060">
        <w:rPr>
          <w:bCs/>
          <w:sz w:val="28"/>
          <w:szCs w:val="28"/>
        </w:rPr>
        <w:t>underneath the delta</w:t>
      </w:r>
      <w:r w:rsidR="003546E2">
        <w:rPr>
          <w:bCs/>
          <w:sz w:val="28"/>
          <w:szCs w:val="28"/>
        </w:rPr>
        <w:t>.</w:t>
      </w:r>
    </w:p>
    <w:p w:rsidR="0057179C" w:rsidRPr="00A64EFD" w:rsidRDefault="0057179C" w:rsidP="00131469">
      <w:pPr>
        <w:jc w:val="both"/>
        <w:rPr>
          <w:bCs/>
          <w:sz w:val="28"/>
          <w:szCs w:val="28"/>
        </w:rPr>
      </w:pPr>
    </w:p>
    <w:p w:rsidR="00A64EFD" w:rsidRPr="00C615BA" w:rsidRDefault="00A64EFD" w:rsidP="00131469">
      <w:pPr>
        <w:jc w:val="both"/>
        <w:rPr>
          <w:b/>
          <w:bCs/>
          <w:sz w:val="30"/>
          <w:szCs w:val="30"/>
        </w:rPr>
      </w:pPr>
      <w:r w:rsidRPr="00C615BA">
        <w:rPr>
          <w:b/>
          <w:bCs/>
          <w:sz w:val="30"/>
          <w:szCs w:val="30"/>
        </w:rPr>
        <w:t>IV. Conclusion</w:t>
      </w:r>
    </w:p>
    <w:p w:rsidR="00A64EFD" w:rsidRPr="00A64EFD" w:rsidRDefault="00A64EFD" w:rsidP="00131469">
      <w:pPr>
        <w:jc w:val="both"/>
        <w:rPr>
          <w:bCs/>
          <w:sz w:val="16"/>
          <w:szCs w:val="16"/>
        </w:rPr>
      </w:pPr>
    </w:p>
    <w:p w:rsidR="00861563" w:rsidRDefault="00B3773B" w:rsidP="00131469">
      <w:pPr>
        <w:jc w:val="both"/>
        <w:rPr>
          <w:bCs/>
          <w:sz w:val="28"/>
          <w:szCs w:val="28"/>
        </w:rPr>
      </w:pPr>
      <w:r w:rsidRPr="00B3773B">
        <w:rPr>
          <w:bCs/>
          <w:sz w:val="28"/>
          <w:szCs w:val="28"/>
        </w:rPr>
        <w:t>Any effort to modernize the Delta water system</w:t>
      </w:r>
      <w:r w:rsidR="00247A3B">
        <w:rPr>
          <w:bCs/>
          <w:sz w:val="28"/>
          <w:szCs w:val="28"/>
        </w:rPr>
        <w:t>,</w:t>
      </w:r>
      <w:r w:rsidRPr="00B3773B">
        <w:rPr>
          <w:bCs/>
          <w:sz w:val="28"/>
          <w:szCs w:val="28"/>
        </w:rPr>
        <w:t xml:space="preserve"> as directed in the Governor</w:t>
      </w:r>
      <w:r w:rsidR="00247A3B">
        <w:rPr>
          <w:bCs/>
          <w:sz w:val="28"/>
          <w:szCs w:val="28"/>
        </w:rPr>
        <w:t xml:space="preserve"> Newsom’s</w:t>
      </w:r>
      <w:r w:rsidRPr="00B3773B">
        <w:rPr>
          <w:bCs/>
          <w:sz w:val="28"/>
          <w:szCs w:val="28"/>
        </w:rPr>
        <w:t xml:space="preserve"> executive order</w:t>
      </w:r>
      <w:r w:rsidR="00247A3B">
        <w:rPr>
          <w:bCs/>
          <w:sz w:val="28"/>
          <w:szCs w:val="28"/>
        </w:rPr>
        <w:t>,</w:t>
      </w:r>
      <w:r w:rsidRPr="00B3773B">
        <w:rPr>
          <w:bCs/>
          <w:sz w:val="28"/>
          <w:szCs w:val="28"/>
        </w:rPr>
        <w:t xml:space="preserve"> must include an honest and complete study of th</w:t>
      </w:r>
      <w:r w:rsidR="00C615BA">
        <w:rPr>
          <w:bCs/>
          <w:sz w:val="28"/>
          <w:szCs w:val="28"/>
        </w:rPr>
        <w:t>e</w:t>
      </w:r>
      <w:r w:rsidRPr="00B3773B">
        <w:rPr>
          <w:bCs/>
          <w:sz w:val="28"/>
          <w:szCs w:val="28"/>
        </w:rPr>
        <w:t xml:space="preserve"> west</w:t>
      </w:r>
      <w:r w:rsidR="00247A3B">
        <w:rPr>
          <w:bCs/>
          <w:sz w:val="28"/>
          <w:szCs w:val="28"/>
        </w:rPr>
        <w:t>-side conveyance corridor</w:t>
      </w:r>
      <w:r w:rsidRPr="00B3773B">
        <w:rPr>
          <w:bCs/>
          <w:sz w:val="28"/>
          <w:szCs w:val="28"/>
        </w:rPr>
        <w:t xml:space="preserve">. </w:t>
      </w:r>
      <w:r w:rsidR="00247A3B">
        <w:rPr>
          <w:bCs/>
          <w:sz w:val="28"/>
          <w:szCs w:val="28"/>
        </w:rPr>
        <w:t xml:space="preserve">Consistent with the requirements of CEQA, </w:t>
      </w:r>
      <w:r w:rsidRPr="00B3773B">
        <w:rPr>
          <w:bCs/>
          <w:sz w:val="28"/>
          <w:szCs w:val="28"/>
        </w:rPr>
        <w:t xml:space="preserve">I urge you to </w:t>
      </w:r>
      <w:r w:rsidR="00861563">
        <w:rPr>
          <w:bCs/>
          <w:sz w:val="28"/>
          <w:szCs w:val="28"/>
        </w:rPr>
        <w:t xml:space="preserve">thoroughly evaluate </w:t>
      </w:r>
      <w:r w:rsidR="00247A3B">
        <w:rPr>
          <w:bCs/>
          <w:sz w:val="28"/>
          <w:szCs w:val="28"/>
        </w:rPr>
        <w:t>the</w:t>
      </w:r>
      <w:r w:rsidRPr="00B3773B">
        <w:rPr>
          <w:bCs/>
          <w:sz w:val="28"/>
          <w:szCs w:val="28"/>
        </w:rPr>
        <w:t xml:space="preserve"> pros and cons </w:t>
      </w:r>
      <w:r w:rsidR="00247A3B">
        <w:rPr>
          <w:bCs/>
          <w:sz w:val="28"/>
          <w:szCs w:val="28"/>
        </w:rPr>
        <w:t xml:space="preserve">of </w:t>
      </w:r>
      <w:r w:rsidR="00C615BA">
        <w:rPr>
          <w:bCs/>
          <w:sz w:val="28"/>
          <w:szCs w:val="28"/>
        </w:rPr>
        <w:t>one or more</w:t>
      </w:r>
      <w:r w:rsidR="00247A3B">
        <w:rPr>
          <w:bCs/>
          <w:sz w:val="28"/>
          <w:szCs w:val="28"/>
        </w:rPr>
        <w:t xml:space="preserve"> west-side alternative</w:t>
      </w:r>
      <w:r w:rsidR="00C615BA">
        <w:rPr>
          <w:bCs/>
          <w:sz w:val="28"/>
          <w:szCs w:val="28"/>
        </w:rPr>
        <w:t xml:space="preserve">s </w:t>
      </w:r>
      <w:r w:rsidRPr="00B3773B">
        <w:rPr>
          <w:bCs/>
          <w:sz w:val="28"/>
          <w:szCs w:val="28"/>
        </w:rPr>
        <w:t xml:space="preserve">in </w:t>
      </w:r>
      <w:r w:rsidR="00861563">
        <w:rPr>
          <w:bCs/>
          <w:sz w:val="28"/>
          <w:szCs w:val="28"/>
        </w:rPr>
        <w:t xml:space="preserve">both the draft and </w:t>
      </w:r>
      <w:r w:rsidRPr="00B3773B">
        <w:rPr>
          <w:bCs/>
          <w:sz w:val="28"/>
          <w:szCs w:val="28"/>
        </w:rPr>
        <w:t>final</w:t>
      </w:r>
      <w:r w:rsidR="00247A3B">
        <w:rPr>
          <w:bCs/>
          <w:sz w:val="28"/>
          <w:szCs w:val="28"/>
        </w:rPr>
        <w:t xml:space="preserve"> </w:t>
      </w:r>
      <w:r w:rsidRPr="00B3773B">
        <w:rPr>
          <w:bCs/>
          <w:sz w:val="28"/>
          <w:szCs w:val="28"/>
        </w:rPr>
        <w:t>environmental impact</w:t>
      </w:r>
      <w:r w:rsidR="00861563">
        <w:rPr>
          <w:bCs/>
          <w:sz w:val="28"/>
          <w:szCs w:val="28"/>
        </w:rPr>
        <w:t xml:space="preserve"> reports for the DCP. Thank you.</w:t>
      </w:r>
    </w:p>
    <w:p w:rsidR="00C2104C" w:rsidRDefault="00C2104C" w:rsidP="00131469">
      <w:pPr>
        <w:jc w:val="both"/>
        <w:rPr>
          <w:b/>
          <w:bCs/>
          <w:i/>
        </w:rPr>
      </w:pPr>
    </w:p>
    <w:p w:rsidR="00C2104C" w:rsidRDefault="00C2104C" w:rsidP="00131469">
      <w:pPr>
        <w:jc w:val="both"/>
        <w:rPr>
          <w:b/>
          <w:bCs/>
          <w:i/>
          <w:sz w:val="28"/>
          <w:szCs w:val="28"/>
          <w:u w:val="single"/>
        </w:rPr>
      </w:pPr>
      <w:r w:rsidRPr="00C2104C">
        <w:rPr>
          <w:b/>
          <w:bCs/>
          <w:i/>
          <w:sz w:val="28"/>
          <w:szCs w:val="28"/>
          <w:u w:val="single"/>
        </w:rPr>
        <w:t>David F. Abelso</w:t>
      </w:r>
      <w:r>
        <w:rPr>
          <w:b/>
          <w:bCs/>
          <w:i/>
          <w:sz w:val="28"/>
          <w:szCs w:val="28"/>
          <w:u w:val="single"/>
        </w:rPr>
        <w:t xml:space="preserve">n   </w:t>
      </w:r>
    </w:p>
    <w:p w:rsidR="00C2104C" w:rsidRPr="00C2104C" w:rsidRDefault="00C2104C" w:rsidP="00131469">
      <w:pPr>
        <w:jc w:val="both"/>
        <w:rPr>
          <w:bCs/>
          <w:sz w:val="4"/>
          <w:szCs w:val="4"/>
        </w:rPr>
      </w:pPr>
    </w:p>
    <w:p w:rsidR="00861563" w:rsidRDefault="00861563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David F. Abelson,</w:t>
      </w:r>
      <w:r w:rsidR="00C210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Environmental Law Attorney</w:t>
      </w:r>
      <w:r w:rsidR="00C615BA">
        <w:rPr>
          <w:bCs/>
          <w:sz w:val="28"/>
          <w:szCs w:val="28"/>
        </w:rPr>
        <w:t>, Retired</w:t>
      </w:r>
    </w:p>
    <w:p w:rsidR="007A6904" w:rsidRDefault="00131469" w:rsidP="00131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Past </w:t>
      </w:r>
      <w:r w:rsidR="00861563">
        <w:rPr>
          <w:bCs/>
          <w:sz w:val="28"/>
          <w:szCs w:val="28"/>
        </w:rPr>
        <w:t xml:space="preserve">Executive Director of the Planning </w:t>
      </w:r>
      <w:r w:rsidR="00861563" w:rsidRPr="00861563">
        <w:rPr>
          <w:bCs/>
          <w:sz w:val="28"/>
          <w:szCs w:val="28"/>
        </w:rPr>
        <w:t>&amp;</w:t>
      </w:r>
      <w:r w:rsidR="00861563">
        <w:rPr>
          <w:bCs/>
          <w:sz w:val="28"/>
          <w:szCs w:val="28"/>
        </w:rPr>
        <w:t xml:space="preserve"> Conservation League</w:t>
      </w:r>
    </w:p>
    <w:p w:rsidR="00A64EFD" w:rsidRDefault="00A64EFD" w:rsidP="00131469">
      <w:pPr>
        <w:jc w:val="both"/>
        <w:rPr>
          <w:b/>
          <w:bCs/>
          <w:sz w:val="28"/>
          <w:szCs w:val="28"/>
        </w:rPr>
      </w:pPr>
    </w:p>
    <w:p w:rsidR="00A971C3" w:rsidRPr="00C615BA" w:rsidRDefault="00314813" w:rsidP="00314813">
      <w:pPr>
        <w:rPr>
          <w:b/>
          <w:bCs/>
          <w:sz w:val="28"/>
          <w:szCs w:val="28"/>
        </w:rPr>
      </w:pPr>
      <w:r w:rsidRPr="00C615BA">
        <w:rPr>
          <w:b/>
          <w:bCs/>
          <w:sz w:val="28"/>
          <w:szCs w:val="28"/>
        </w:rPr>
        <w:t>See Also:</w:t>
      </w:r>
    </w:p>
    <w:p w:rsidR="00A971C3" w:rsidRDefault="00A971C3" w:rsidP="00314813">
      <w:pPr>
        <w:rPr>
          <w:b/>
          <w:bCs/>
          <w:sz w:val="26"/>
          <w:szCs w:val="26"/>
        </w:rPr>
      </w:pPr>
    </w:p>
    <w:p w:rsidR="00314813" w:rsidRPr="00A971C3" w:rsidRDefault="00A971C3" w:rsidP="00314813">
      <w:pPr>
        <w:rPr>
          <w:bCs/>
        </w:rPr>
      </w:pPr>
      <w:r w:rsidRPr="00866ADB">
        <w:rPr>
          <w:b/>
          <w:bCs/>
        </w:rPr>
        <w:t xml:space="preserve">1. </w:t>
      </w:r>
      <w:r w:rsidRPr="00A971C3">
        <w:rPr>
          <w:bCs/>
        </w:rPr>
        <w:t>Congressman John Garamendi</w:t>
      </w:r>
      <w:r w:rsidR="00866ADB">
        <w:rPr>
          <w:bCs/>
        </w:rPr>
        <w:t>’s West-Side Scoping Letters</w:t>
      </w:r>
      <w:r w:rsidRPr="00A971C3">
        <w:rPr>
          <w:bCs/>
        </w:rPr>
        <w:t xml:space="preserve"> (dated 3-20-20 and 2-15-20)</w:t>
      </w:r>
      <w:r w:rsidR="00A97D6B">
        <w:rPr>
          <w:bCs/>
        </w:rPr>
        <w:t xml:space="preserve">: </w:t>
      </w:r>
      <w:r w:rsidR="00A97D6B" w:rsidRPr="00A97D6B">
        <w:rPr>
          <w:b/>
          <w:bCs/>
        </w:rPr>
        <w:t>Attached</w:t>
      </w:r>
      <w:r w:rsidR="00A97D6B">
        <w:rPr>
          <w:bCs/>
        </w:rPr>
        <w:t>.</w:t>
      </w:r>
      <w:r w:rsidR="00314813" w:rsidRPr="00A971C3">
        <w:rPr>
          <w:bCs/>
        </w:rPr>
        <w:t xml:space="preserve"> </w:t>
      </w:r>
    </w:p>
    <w:p w:rsidR="00314813" w:rsidRPr="00A971C3" w:rsidRDefault="00314813" w:rsidP="00314813">
      <w:pPr>
        <w:rPr>
          <w:bCs/>
        </w:rPr>
      </w:pPr>
    </w:p>
    <w:p w:rsidR="00314813" w:rsidRPr="00A971C3" w:rsidRDefault="00A971C3" w:rsidP="00314813">
      <w:pPr>
        <w:rPr>
          <w:bCs/>
        </w:rPr>
      </w:pPr>
      <w:r w:rsidRPr="00C20218">
        <w:rPr>
          <w:b/>
          <w:bCs/>
        </w:rPr>
        <w:t>2</w:t>
      </w:r>
      <w:r w:rsidR="00314813" w:rsidRPr="00C20218">
        <w:rPr>
          <w:b/>
          <w:bCs/>
        </w:rPr>
        <w:t xml:space="preserve">. </w:t>
      </w:r>
      <w:r w:rsidR="00314813" w:rsidRPr="00A971C3">
        <w:rPr>
          <w:bCs/>
        </w:rPr>
        <w:t>Congressman John Garamendi</w:t>
      </w:r>
      <w:r w:rsidR="00866ADB">
        <w:rPr>
          <w:bCs/>
        </w:rPr>
        <w:t>’s</w:t>
      </w:r>
      <w:r w:rsidR="00314813" w:rsidRPr="00A971C3">
        <w:rPr>
          <w:bCs/>
        </w:rPr>
        <w:t xml:space="preserve"> </w:t>
      </w:r>
      <w:r w:rsidR="00A97D6B">
        <w:rPr>
          <w:bCs/>
        </w:rPr>
        <w:t xml:space="preserve">Public </w:t>
      </w:r>
      <w:r w:rsidR="00866ADB" w:rsidRPr="00866ADB">
        <w:rPr>
          <w:bCs/>
        </w:rPr>
        <w:t xml:space="preserve">DCP Scoping Statement </w:t>
      </w:r>
      <w:r w:rsidR="00866ADB">
        <w:rPr>
          <w:bCs/>
        </w:rPr>
        <w:t xml:space="preserve">(dated </w:t>
      </w:r>
      <w:r w:rsidR="00314813" w:rsidRPr="00A971C3">
        <w:rPr>
          <w:bCs/>
        </w:rPr>
        <w:t>3-20-20</w:t>
      </w:r>
      <w:r w:rsidR="00866ADB">
        <w:rPr>
          <w:bCs/>
        </w:rPr>
        <w:t>)</w:t>
      </w:r>
      <w:r w:rsidR="00A97D6B">
        <w:rPr>
          <w:bCs/>
        </w:rPr>
        <w:t xml:space="preserve">: </w:t>
      </w:r>
      <w:r w:rsidR="00A97D6B" w:rsidRPr="00A97D6B">
        <w:rPr>
          <w:b/>
          <w:bCs/>
        </w:rPr>
        <w:t>Link</w:t>
      </w:r>
    </w:p>
    <w:p w:rsidR="00314813" w:rsidRPr="00A971C3" w:rsidRDefault="0045103B" w:rsidP="00314813">
      <w:pPr>
        <w:rPr>
          <w:bCs/>
          <w:sz w:val="20"/>
          <w:szCs w:val="20"/>
        </w:rPr>
      </w:pPr>
      <w:hyperlink r:id="rId18" w:history="1">
        <w:r w:rsidR="00314813" w:rsidRPr="00A971C3">
          <w:rPr>
            <w:rStyle w:val="Hyperlink"/>
            <w:bCs/>
            <w:sz w:val="20"/>
            <w:szCs w:val="20"/>
          </w:rPr>
          <w:t>https://garamendi.house.gov/media/press-releases/garamendi-urges-california-consider-western-route-delta-conveyance</w:t>
        </w:r>
      </w:hyperlink>
    </w:p>
    <w:p w:rsidR="00314813" w:rsidRPr="00A971C3" w:rsidRDefault="00314813" w:rsidP="00314813">
      <w:pPr>
        <w:rPr>
          <w:bCs/>
        </w:rPr>
      </w:pPr>
    </w:p>
    <w:p w:rsidR="00A64EFD" w:rsidRPr="00A64EFD" w:rsidRDefault="00A971C3" w:rsidP="00314813">
      <w:pPr>
        <w:rPr>
          <w:rFonts w:eastAsia="Times New Roman"/>
        </w:rPr>
      </w:pPr>
      <w:r w:rsidRPr="00C20218">
        <w:rPr>
          <w:rFonts w:eastAsia="Times New Roman"/>
          <w:b/>
        </w:rPr>
        <w:t>3</w:t>
      </w:r>
      <w:r w:rsidR="00A97D6B">
        <w:rPr>
          <w:rFonts w:eastAsia="Times New Roman"/>
          <w:b/>
        </w:rPr>
        <w:t xml:space="preserve">. </w:t>
      </w:r>
      <w:r w:rsidR="00D46F95" w:rsidRPr="00A971C3">
        <w:rPr>
          <w:rFonts w:eastAsia="Times New Roman"/>
        </w:rPr>
        <w:t xml:space="preserve">Rep. </w:t>
      </w:r>
      <w:r w:rsidR="00D93EB0" w:rsidRPr="00A971C3">
        <w:rPr>
          <w:rFonts w:eastAsia="Times New Roman"/>
        </w:rPr>
        <w:t>Garamendi’s West-Side</w:t>
      </w:r>
      <w:r w:rsidR="00A64EFD" w:rsidRPr="00A971C3">
        <w:rPr>
          <w:rFonts w:eastAsia="Times New Roman"/>
        </w:rPr>
        <w:t xml:space="preserve"> </w:t>
      </w:r>
      <w:r w:rsidR="00D93EB0" w:rsidRPr="00A971C3">
        <w:rPr>
          <w:rFonts w:eastAsia="Times New Roman"/>
        </w:rPr>
        <w:t>R</w:t>
      </w:r>
      <w:r w:rsidR="00A64EFD" w:rsidRPr="00A971C3">
        <w:rPr>
          <w:rFonts w:eastAsia="Times New Roman"/>
        </w:rPr>
        <w:t xml:space="preserve">oute </w:t>
      </w:r>
      <w:r w:rsidR="00866ADB">
        <w:rPr>
          <w:rFonts w:eastAsia="Times New Roman"/>
        </w:rPr>
        <w:t xml:space="preserve">Plan </w:t>
      </w:r>
      <w:r w:rsidR="00D93EB0" w:rsidRPr="00A971C3">
        <w:rPr>
          <w:rFonts w:eastAsia="Times New Roman"/>
        </w:rPr>
        <w:t xml:space="preserve">(“Water Plan for All of California,” </w:t>
      </w:r>
      <w:r w:rsidR="00D46F95" w:rsidRPr="00A971C3">
        <w:rPr>
          <w:rFonts w:eastAsia="Times New Roman"/>
        </w:rPr>
        <w:t xml:space="preserve">pp.7-10, </w:t>
      </w:r>
      <w:r w:rsidR="00D93EB0" w:rsidRPr="00A971C3">
        <w:rPr>
          <w:rFonts w:eastAsia="Times New Roman"/>
        </w:rPr>
        <w:t>2015)</w:t>
      </w:r>
      <w:r w:rsidR="00A97D6B">
        <w:rPr>
          <w:rFonts w:eastAsia="Times New Roman"/>
        </w:rPr>
        <w:t xml:space="preserve">: </w:t>
      </w:r>
      <w:proofErr w:type="gramStart"/>
      <w:r w:rsidR="00A97D6B" w:rsidRPr="00A97D6B">
        <w:rPr>
          <w:rFonts w:eastAsia="Times New Roman"/>
          <w:b/>
        </w:rPr>
        <w:t>Link</w:t>
      </w:r>
      <w:r w:rsidR="00A64EFD" w:rsidRPr="00A971C3">
        <w:rPr>
          <w:rFonts w:eastAsia="Times New Roman"/>
        </w:rPr>
        <w:t xml:space="preserve">  </w:t>
      </w:r>
      <w:proofErr w:type="gramEnd"/>
      <w:hyperlink r:id="rId19" w:history="1">
        <w:r w:rsidR="00A64EFD" w:rsidRPr="00A971C3">
          <w:rPr>
            <w:rFonts w:eastAsia="Times New Roman"/>
            <w:color w:val="0000FF"/>
            <w:sz w:val="22"/>
            <w:szCs w:val="22"/>
            <w:u w:val="single"/>
          </w:rPr>
          <w:t>https://garamendi.house.gov/sites/garamendi.house.gov/files/Little%20Sip%20Version%208_compressed.pdf</w:t>
        </w:r>
      </w:hyperlink>
    </w:p>
    <w:p w:rsidR="001C305E" w:rsidRPr="001C305E" w:rsidRDefault="00A64EFD" w:rsidP="00A971C3">
      <w:pPr>
        <w:spacing w:before="100" w:beforeAutospacing="1" w:after="100" w:afterAutospacing="1"/>
        <w:rPr>
          <w:rFonts w:eastAsia="Times New Roman"/>
          <w:b/>
          <w:sz w:val="20"/>
          <w:szCs w:val="20"/>
          <w:lang w:eastAsia="ar-SA"/>
        </w:rPr>
      </w:pPr>
      <w:r w:rsidRPr="00A64EFD">
        <w:rPr>
          <w:rFonts w:eastAsia="Times New Roman"/>
        </w:rPr>
        <w:t> </w:t>
      </w:r>
    </w:p>
    <w:p w:rsidR="00965F62" w:rsidRDefault="00965F62" w:rsidP="005469E1"/>
    <w:sectPr w:rsidR="00965F62" w:rsidSect="00E45472">
      <w:footerReference w:type="default" r:id="rId20"/>
      <w:pgSz w:w="12240" w:h="15840" w:code="1"/>
      <w:pgMar w:top="1008" w:right="1008" w:bottom="1008" w:left="1008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3B" w:rsidRDefault="0045103B" w:rsidP="0066642D">
      <w:r>
        <w:separator/>
      </w:r>
    </w:p>
  </w:endnote>
  <w:endnote w:type="continuationSeparator" w:id="0">
    <w:p w:rsidR="0045103B" w:rsidRDefault="0045103B" w:rsidP="0066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645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FA0" w:rsidRDefault="005C4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B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4FA0" w:rsidRDefault="005C4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3B" w:rsidRDefault="0045103B" w:rsidP="0066642D">
      <w:r>
        <w:separator/>
      </w:r>
    </w:p>
  </w:footnote>
  <w:footnote w:type="continuationSeparator" w:id="0">
    <w:p w:rsidR="0045103B" w:rsidRDefault="0045103B" w:rsidP="0066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B31017C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CA6728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D987646"/>
    <w:multiLevelType w:val="hybridMultilevel"/>
    <w:tmpl w:val="105047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EDE42BB"/>
    <w:multiLevelType w:val="hybridMultilevel"/>
    <w:tmpl w:val="75D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E2E04"/>
    <w:multiLevelType w:val="hybridMultilevel"/>
    <w:tmpl w:val="30BE659E"/>
    <w:lvl w:ilvl="0" w:tplc="863EA38E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C4"/>
    <w:rsid w:val="00001FC3"/>
    <w:rsid w:val="00002774"/>
    <w:rsid w:val="00011056"/>
    <w:rsid w:val="00011ADE"/>
    <w:rsid w:val="00011E86"/>
    <w:rsid w:val="00027431"/>
    <w:rsid w:val="0004321A"/>
    <w:rsid w:val="00051F2D"/>
    <w:rsid w:val="00052262"/>
    <w:rsid w:val="00063CE1"/>
    <w:rsid w:val="00076C61"/>
    <w:rsid w:val="00083457"/>
    <w:rsid w:val="00096BAD"/>
    <w:rsid w:val="000A5447"/>
    <w:rsid w:val="000B499A"/>
    <w:rsid w:val="000E37AD"/>
    <w:rsid w:val="000E716A"/>
    <w:rsid w:val="00105B52"/>
    <w:rsid w:val="00112CB8"/>
    <w:rsid w:val="00115522"/>
    <w:rsid w:val="001203ED"/>
    <w:rsid w:val="00131469"/>
    <w:rsid w:val="00131ADF"/>
    <w:rsid w:val="001332D3"/>
    <w:rsid w:val="00151B49"/>
    <w:rsid w:val="00153227"/>
    <w:rsid w:val="001606E6"/>
    <w:rsid w:val="00185C0F"/>
    <w:rsid w:val="001A47D0"/>
    <w:rsid w:val="001C305E"/>
    <w:rsid w:val="001C75C3"/>
    <w:rsid w:val="001E6032"/>
    <w:rsid w:val="00204CEE"/>
    <w:rsid w:val="0021378B"/>
    <w:rsid w:val="002213EA"/>
    <w:rsid w:val="00224184"/>
    <w:rsid w:val="00225A99"/>
    <w:rsid w:val="00232FAE"/>
    <w:rsid w:val="00237D4E"/>
    <w:rsid w:val="00247A3B"/>
    <w:rsid w:val="00250AB6"/>
    <w:rsid w:val="002538BD"/>
    <w:rsid w:val="00255DCB"/>
    <w:rsid w:val="00264781"/>
    <w:rsid w:val="002863A5"/>
    <w:rsid w:val="002874C1"/>
    <w:rsid w:val="00294299"/>
    <w:rsid w:val="00297121"/>
    <w:rsid w:val="002A1E89"/>
    <w:rsid w:val="002A71F0"/>
    <w:rsid w:val="002C57C3"/>
    <w:rsid w:val="002F7824"/>
    <w:rsid w:val="00303F22"/>
    <w:rsid w:val="00305DBA"/>
    <w:rsid w:val="00305FFE"/>
    <w:rsid w:val="00314813"/>
    <w:rsid w:val="00316D30"/>
    <w:rsid w:val="00333DDF"/>
    <w:rsid w:val="003546E2"/>
    <w:rsid w:val="003641C2"/>
    <w:rsid w:val="00365EC1"/>
    <w:rsid w:val="00366047"/>
    <w:rsid w:val="0036762A"/>
    <w:rsid w:val="00381DA6"/>
    <w:rsid w:val="003933C1"/>
    <w:rsid w:val="003A2F28"/>
    <w:rsid w:val="003C436A"/>
    <w:rsid w:val="003E2E53"/>
    <w:rsid w:val="003F4190"/>
    <w:rsid w:val="003F508B"/>
    <w:rsid w:val="003F6A7F"/>
    <w:rsid w:val="00403A0C"/>
    <w:rsid w:val="00422F1F"/>
    <w:rsid w:val="004358DB"/>
    <w:rsid w:val="0045103B"/>
    <w:rsid w:val="0045316D"/>
    <w:rsid w:val="0046602B"/>
    <w:rsid w:val="004666C1"/>
    <w:rsid w:val="004808AF"/>
    <w:rsid w:val="00483B8C"/>
    <w:rsid w:val="00491A14"/>
    <w:rsid w:val="00493474"/>
    <w:rsid w:val="00494D77"/>
    <w:rsid w:val="00497FC5"/>
    <w:rsid w:val="004B5BE4"/>
    <w:rsid w:val="004C4AFA"/>
    <w:rsid w:val="004D786A"/>
    <w:rsid w:val="004F34E4"/>
    <w:rsid w:val="005120C2"/>
    <w:rsid w:val="00512541"/>
    <w:rsid w:val="00525899"/>
    <w:rsid w:val="005377B0"/>
    <w:rsid w:val="005404BC"/>
    <w:rsid w:val="005469E1"/>
    <w:rsid w:val="00547C83"/>
    <w:rsid w:val="005534A9"/>
    <w:rsid w:val="00554ADB"/>
    <w:rsid w:val="005555EE"/>
    <w:rsid w:val="00556F1A"/>
    <w:rsid w:val="00564847"/>
    <w:rsid w:val="0056589A"/>
    <w:rsid w:val="0057179C"/>
    <w:rsid w:val="00572AA1"/>
    <w:rsid w:val="00577493"/>
    <w:rsid w:val="005850F8"/>
    <w:rsid w:val="005B0967"/>
    <w:rsid w:val="005B7060"/>
    <w:rsid w:val="005C00F2"/>
    <w:rsid w:val="005C359F"/>
    <w:rsid w:val="005C4FA0"/>
    <w:rsid w:val="005D2865"/>
    <w:rsid w:val="005E3A6D"/>
    <w:rsid w:val="006073A8"/>
    <w:rsid w:val="006117DF"/>
    <w:rsid w:val="006179B7"/>
    <w:rsid w:val="0063366A"/>
    <w:rsid w:val="00636B00"/>
    <w:rsid w:val="00655AC0"/>
    <w:rsid w:val="00665964"/>
    <w:rsid w:val="0066642D"/>
    <w:rsid w:val="006B6C4D"/>
    <w:rsid w:val="006E32CF"/>
    <w:rsid w:val="006F04D3"/>
    <w:rsid w:val="006F711C"/>
    <w:rsid w:val="00704599"/>
    <w:rsid w:val="007130A8"/>
    <w:rsid w:val="00726F77"/>
    <w:rsid w:val="00736F1A"/>
    <w:rsid w:val="007423AD"/>
    <w:rsid w:val="00753B91"/>
    <w:rsid w:val="007556E5"/>
    <w:rsid w:val="00764340"/>
    <w:rsid w:val="00782867"/>
    <w:rsid w:val="007A6904"/>
    <w:rsid w:val="007A7CB0"/>
    <w:rsid w:val="007B04E7"/>
    <w:rsid w:val="007D2A36"/>
    <w:rsid w:val="007D2C4E"/>
    <w:rsid w:val="007E24CD"/>
    <w:rsid w:val="007E53A3"/>
    <w:rsid w:val="007F53A1"/>
    <w:rsid w:val="00803E78"/>
    <w:rsid w:val="0081484F"/>
    <w:rsid w:val="008162C4"/>
    <w:rsid w:val="00817DDD"/>
    <w:rsid w:val="00824844"/>
    <w:rsid w:val="00824882"/>
    <w:rsid w:val="00861563"/>
    <w:rsid w:val="0086180A"/>
    <w:rsid w:val="00866485"/>
    <w:rsid w:val="00866ADB"/>
    <w:rsid w:val="00876099"/>
    <w:rsid w:val="0088498E"/>
    <w:rsid w:val="00887565"/>
    <w:rsid w:val="008920AD"/>
    <w:rsid w:val="008A18FA"/>
    <w:rsid w:val="008B700D"/>
    <w:rsid w:val="008C4202"/>
    <w:rsid w:val="009038D3"/>
    <w:rsid w:val="00921C7D"/>
    <w:rsid w:val="00922ADB"/>
    <w:rsid w:val="00936DC2"/>
    <w:rsid w:val="00940CB6"/>
    <w:rsid w:val="00956853"/>
    <w:rsid w:val="00956A87"/>
    <w:rsid w:val="0096302F"/>
    <w:rsid w:val="009642BA"/>
    <w:rsid w:val="00965F62"/>
    <w:rsid w:val="00971DFF"/>
    <w:rsid w:val="00984B7E"/>
    <w:rsid w:val="009927B1"/>
    <w:rsid w:val="009B25D7"/>
    <w:rsid w:val="009C0367"/>
    <w:rsid w:val="009C3AA6"/>
    <w:rsid w:val="009D38EC"/>
    <w:rsid w:val="009D3913"/>
    <w:rsid w:val="009D45D6"/>
    <w:rsid w:val="009E4467"/>
    <w:rsid w:val="00A01C72"/>
    <w:rsid w:val="00A05606"/>
    <w:rsid w:val="00A16D94"/>
    <w:rsid w:val="00A17715"/>
    <w:rsid w:val="00A210D8"/>
    <w:rsid w:val="00A249FF"/>
    <w:rsid w:val="00A253EC"/>
    <w:rsid w:val="00A34D8F"/>
    <w:rsid w:val="00A54597"/>
    <w:rsid w:val="00A558C2"/>
    <w:rsid w:val="00A62E4C"/>
    <w:rsid w:val="00A64EFD"/>
    <w:rsid w:val="00A710B8"/>
    <w:rsid w:val="00A771D4"/>
    <w:rsid w:val="00A971C3"/>
    <w:rsid w:val="00A97D6B"/>
    <w:rsid w:val="00AA43B9"/>
    <w:rsid w:val="00AC1C4F"/>
    <w:rsid w:val="00AC29D5"/>
    <w:rsid w:val="00AD12D4"/>
    <w:rsid w:val="00AD1411"/>
    <w:rsid w:val="00AE6A83"/>
    <w:rsid w:val="00AF23A0"/>
    <w:rsid w:val="00AF4E5D"/>
    <w:rsid w:val="00AF7266"/>
    <w:rsid w:val="00B27481"/>
    <w:rsid w:val="00B3004B"/>
    <w:rsid w:val="00B30650"/>
    <w:rsid w:val="00B3773B"/>
    <w:rsid w:val="00B51436"/>
    <w:rsid w:val="00B51B66"/>
    <w:rsid w:val="00B51CA7"/>
    <w:rsid w:val="00B7655F"/>
    <w:rsid w:val="00BA5B41"/>
    <w:rsid w:val="00BB500E"/>
    <w:rsid w:val="00BC5EF6"/>
    <w:rsid w:val="00BD4AB6"/>
    <w:rsid w:val="00BD4CFF"/>
    <w:rsid w:val="00BD6981"/>
    <w:rsid w:val="00BD6BC4"/>
    <w:rsid w:val="00BE3AC1"/>
    <w:rsid w:val="00BF726B"/>
    <w:rsid w:val="00C016C3"/>
    <w:rsid w:val="00C01F1B"/>
    <w:rsid w:val="00C028A0"/>
    <w:rsid w:val="00C20218"/>
    <w:rsid w:val="00C2104C"/>
    <w:rsid w:val="00C22B6C"/>
    <w:rsid w:val="00C27C4A"/>
    <w:rsid w:val="00C364D7"/>
    <w:rsid w:val="00C4418F"/>
    <w:rsid w:val="00C615BA"/>
    <w:rsid w:val="00C63919"/>
    <w:rsid w:val="00C66044"/>
    <w:rsid w:val="00C835A1"/>
    <w:rsid w:val="00C906CB"/>
    <w:rsid w:val="00CA0622"/>
    <w:rsid w:val="00CA5DF2"/>
    <w:rsid w:val="00CB4D31"/>
    <w:rsid w:val="00CE06A2"/>
    <w:rsid w:val="00CE458D"/>
    <w:rsid w:val="00CE51CB"/>
    <w:rsid w:val="00CF19EA"/>
    <w:rsid w:val="00D07A97"/>
    <w:rsid w:val="00D22C1F"/>
    <w:rsid w:val="00D31288"/>
    <w:rsid w:val="00D46F95"/>
    <w:rsid w:val="00D50214"/>
    <w:rsid w:val="00D639A8"/>
    <w:rsid w:val="00D64B43"/>
    <w:rsid w:val="00D826CD"/>
    <w:rsid w:val="00D930DA"/>
    <w:rsid w:val="00D93692"/>
    <w:rsid w:val="00D93DD7"/>
    <w:rsid w:val="00D93EB0"/>
    <w:rsid w:val="00DA09DE"/>
    <w:rsid w:val="00DB1E02"/>
    <w:rsid w:val="00DD2DF4"/>
    <w:rsid w:val="00E0185A"/>
    <w:rsid w:val="00E029FA"/>
    <w:rsid w:val="00E03D2D"/>
    <w:rsid w:val="00E07453"/>
    <w:rsid w:val="00E11235"/>
    <w:rsid w:val="00E231D6"/>
    <w:rsid w:val="00E41968"/>
    <w:rsid w:val="00E45472"/>
    <w:rsid w:val="00E624BB"/>
    <w:rsid w:val="00E66BB4"/>
    <w:rsid w:val="00E735C1"/>
    <w:rsid w:val="00E7383E"/>
    <w:rsid w:val="00E826C9"/>
    <w:rsid w:val="00E859B7"/>
    <w:rsid w:val="00E91168"/>
    <w:rsid w:val="00EB2FE1"/>
    <w:rsid w:val="00EC5D2E"/>
    <w:rsid w:val="00EC694A"/>
    <w:rsid w:val="00ED5679"/>
    <w:rsid w:val="00EE61E9"/>
    <w:rsid w:val="00EE7314"/>
    <w:rsid w:val="00EF6526"/>
    <w:rsid w:val="00F13ACA"/>
    <w:rsid w:val="00F22D5B"/>
    <w:rsid w:val="00F25609"/>
    <w:rsid w:val="00F3542A"/>
    <w:rsid w:val="00F36B7A"/>
    <w:rsid w:val="00F41352"/>
    <w:rsid w:val="00F41766"/>
    <w:rsid w:val="00F42AE3"/>
    <w:rsid w:val="00F42B07"/>
    <w:rsid w:val="00F63CD1"/>
    <w:rsid w:val="00F961BE"/>
    <w:rsid w:val="00F96C36"/>
    <w:rsid w:val="00FA0AA5"/>
    <w:rsid w:val="00FA0D74"/>
    <w:rsid w:val="00FE452E"/>
    <w:rsid w:val="00FE54A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7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6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42D"/>
  </w:style>
  <w:style w:type="paragraph" w:styleId="Footer">
    <w:name w:val="footer"/>
    <w:basedOn w:val="Normal"/>
    <w:link w:val="FooterChar"/>
    <w:uiPriority w:val="99"/>
    <w:unhideWhenUsed/>
    <w:rsid w:val="00666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42D"/>
  </w:style>
  <w:style w:type="character" w:styleId="FollowedHyperlink">
    <w:name w:val="FollowedHyperlink"/>
    <w:basedOn w:val="DefaultParagraphFont"/>
    <w:uiPriority w:val="99"/>
    <w:semiHidden/>
    <w:unhideWhenUsed/>
    <w:rsid w:val="00A971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7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6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42D"/>
  </w:style>
  <w:style w:type="paragraph" w:styleId="Footer">
    <w:name w:val="footer"/>
    <w:basedOn w:val="Normal"/>
    <w:link w:val="FooterChar"/>
    <w:uiPriority w:val="99"/>
    <w:unhideWhenUsed/>
    <w:rsid w:val="00666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42D"/>
  </w:style>
  <w:style w:type="character" w:styleId="FollowedHyperlink">
    <w:name w:val="FollowedHyperlink"/>
    <w:basedOn w:val="DefaultParagraphFont"/>
    <w:uiPriority w:val="99"/>
    <w:semiHidden/>
    <w:unhideWhenUsed/>
    <w:rsid w:val="00A97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esktop\DeltaConveyanceScoping@water.ca.gov" TargetMode="External"/><Relationship Id="rId13" Type="http://schemas.openxmlformats.org/officeDocument/2006/relationships/hyperlink" Target="file:///C:\Users\Owner\Desktop\DeltaConveyanceScoping@water.ca.gov" TargetMode="External"/><Relationship Id="rId18" Type="http://schemas.openxmlformats.org/officeDocument/2006/relationships/hyperlink" Target="https://garamendi.house.gov/media/press-releases/garamendi-urges-california-consider-western-route-delta-conveyanc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Owner\Desktop\DCP%20INFO\1.%20SCOPING%20COMMENTS\abelsonfamily@comcast.net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EpdaE8HMY&amp;feature=youtu.be&amp;t=5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Owner\Desktop\Karla.Nemeth@water.ca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mailto:Wade.Crowfoot@resources.ca.gov" TargetMode="External"/><Relationship Id="rId19" Type="http://schemas.openxmlformats.org/officeDocument/2006/relationships/hyperlink" Target="https://garamendi.house.gov/sites/garamendi.house.gov/files/Little%20Sip%20Version%208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resources.ca.gov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2020-04-17T21:58:00Z</cp:lastPrinted>
  <dcterms:created xsi:type="dcterms:W3CDTF">2020-04-20T16:11:00Z</dcterms:created>
  <dcterms:modified xsi:type="dcterms:W3CDTF">2020-04-20T16:11:00Z</dcterms:modified>
</cp:coreProperties>
</file>